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1F0" w:rsidRDefault="004261F0" w:rsidP="003837C6">
      <w:pPr>
        <w:jc w:val="center"/>
        <w:rPr>
          <w:rFonts w:ascii="Century Gothic" w:hAnsi="Century Gothic"/>
          <w:b/>
          <w:color w:val="244061"/>
          <w:sz w:val="24"/>
          <w:szCs w:val="24"/>
          <w:u w:val="single"/>
        </w:rPr>
      </w:pPr>
    </w:p>
    <w:p w:rsidR="004261F0" w:rsidRDefault="004261F0" w:rsidP="003837C6">
      <w:pPr>
        <w:jc w:val="center"/>
        <w:rPr>
          <w:rFonts w:ascii="Century Gothic" w:hAnsi="Century Gothic"/>
          <w:b/>
          <w:color w:val="244061"/>
          <w:sz w:val="24"/>
          <w:szCs w:val="24"/>
          <w:u w:val="single"/>
        </w:rPr>
      </w:pPr>
    </w:p>
    <w:p w:rsidR="004261F0" w:rsidRDefault="004261F0" w:rsidP="003837C6">
      <w:pPr>
        <w:jc w:val="center"/>
        <w:rPr>
          <w:rFonts w:ascii="Century Gothic" w:hAnsi="Century Gothic"/>
          <w:b/>
          <w:color w:val="244061"/>
          <w:sz w:val="24"/>
          <w:szCs w:val="24"/>
          <w:u w:val="single"/>
        </w:rPr>
      </w:pPr>
    </w:p>
    <w:p w:rsidR="004261F0" w:rsidRDefault="004261F0" w:rsidP="003837C6">
      <w:pPr>
        <w:jc w:val="center"/>
        <w:rPr>
          <w:rFonts w:ascii="Century Gothic" w:hAnsi="Century Gothic"/>
          <w:b/>
          <w:color w:val="244061"/>
          <w:sz w:val="24"/>
          <w:szCs w:val="24"/>
          <w:u w:val="single"/>
        </w:rPr>
      </w:pPr>
    </w:p>
    <w:p w:rsidR="004261F0" w:rsidRDefault="004261F0" w:rsidP="003837C6">
      <w:pPr>
        <w:jc w:val="center"/>
        <w:rPr>
          <w:rFonts w:ascii="Century Gothic" w:hAnsi="Century Gothic"/>
          <w:b/>
          <w:color w:val="244061"/>
          <w:sz w:val="24"/>
          <w:szCs w:val="24"/>
          <w:u w:val="single"/>
        </w:rPr>
      </w:pPr>
    </w:p>
    <w:p w:rsidR="004261F0" w:rsidRPr="004261F0" w:rsidRDefault="004261F0" w:rsidP="003837C6">
      <w:pPr>
        <w:jc w:val="center"/>
        <w:rPr>
          <w:rFonts w:ascii="Century Gothic" w:hAnsi="Century Gothic"/>
          <w:b/>
          <w:color w:val="244061"/>
          <w:sz w:val="24"/>
          <w:szCs w:val="24"/>
          <w:u w:val="single"/>
        </w:rPr>
      </w:pPr>
    </w:p>
    <w:p w:rsidR="004261F0" w:rsidRDefault="004261F0" w:rsidP="003837C6">
      <w:pPr>
        <w:jc w:val="center"/>
        <w:rPr>
          <w:rFonts w:ascii="AR CHRISTY" w:hAnsi="AR CHRISTY"/>
          <w:b/>
          <w:color w:val="244061"/>
          <w:sz w:val="96"/>
          <w:szCs w:val="96"/>
          <w:u w:val="single"/>
        </w:rPr>
      </w:pPr>
      <w:r w:rsidRPr="004261F0">
        <w:rPr>
          <w:rFonts w:ascii="AR CHRISTY" w:hAnsi="AR CHRISTY"/>
          <w:b/>
          <w:color w:val="244061"/>
          <w:sz w:val="96"/>
          <w:szCs w:val="96"/>
          <w:u w:val="single"/>
        </w:rPr>
        <w:t xml:space="preserve">MEMORIAS: </w:t>
      </w:r>
    </w:p>
    <w:p w:rsidR="004261F0" w:rsidRPr="004261F0" w:rsidRDefault="004261F0" w:rsidP="003837C6">
      <w:pPr>
        <w:jc w:val="center"/>
        <w:rPr>
          <w:rFonts w:ascii="AR CHRISTY" w:hAnsi="AR CHRISTY"/>
          <w:b/>
          <w:color w:val="244061"/>
          <w:sz w:val="96"/>
          <w:szCs w:val="96"/>
          <w:u w:val="single"/>
        </w:rPr>
      </w:pPr>
    </w:p>
    <w:p w:rsidR="004261F0" w:rsidRPr="004261F0" w:rsidRDefault="004261F0" w:rsidP="003837C6">
      <w:pPr>
        <w:jc w:val="center"/>
        <w:rPr>
          <w:rFonts w:ascii="AR CHRISTY" w:hAnsi="AR CHRISTY"/>
          <w:b/>
          <w:color w:val="244061"/>
          <w:sz w:val="96"/>
          <w:szCs w:val="96"/>
        </w:rPr>
      </w:pPr>
      <w:r w:rsidRPr="004261F0">
        <w:rPr>
          <w:rFonts w:ascii="AR CHRISTY" w:hAnsi="AR CHRISTY"/>
          <w:b/>
          <w:color w:val="244061"/>
          <w:sz w:val="96"/>
          <w:szCs w:val="96"/>
        </w:rPr>
        <w:t>"CUANDO PASE EL TEMBLOR"</w:t>
      </w:r>
    </w:p>
    <w:p w:rsidR="004261F0" w:rsidRDefault="004261F0" w:rsidP="003837C6">
      <w:pPr>
        <w:jc w:val="center"/>
        <w:rPr>
          <w:rFonts w:ascii="Century Gothic" w:hAnsi="Century Gothic"/>
          <w:b/>
          <w:color w:val="244061"/>
          <w:sz w:val="24"/>
          <w:szCs w:val="24"/>
          <w:u w:val="single"/>
        </w:rPr>
      </w:pPr>
    </w:p>
    <w:p w:rsidR="004261F0" w:rsidRDefault="004261F0" w:rsidP="003837C6">
      <w:pPr>
        <w:jc w:val="center"/>
        <w:rPr>
          <w:rFonts w:ascii="Century Gothic" w:hAnsi="Century Gothic"/>
          <w:b/>
          <w:color w:val="244061"/>
          <w:sz w:val="24"/>
          <w:szCs w:val="24"/>
          <w:u w:val="single"/>
        </w:rPr>
      </w:pPr>
    </w:p>
    <w:p w:rsidR="004261F0" w:rsidRDefault="004261F0" w:rsidP="003837C6">
      <w:pPr>
        <w:jc w:val="center"/>
        <w:rPr>
          <w:rFonts w:ascii="Century Gothic" w:hAnsi="Century Gothic"/>
          <w:b/>
          <w:color w:val="244061"/>
          <w:sz w:val="24"/>
          <w:szCs w:val="24"/>
          <w:u w:val="single"/>
        </w:rPr>
      </w:pPr>
    </w:p>
    <w:p w:rsidR="004261F0" w:rsidRDefault="004261F0" w:rsidP="003837C6">
      <w:pPr>
        <w:jc w:val="center"/>
        <w:rPr>
          <w:rFonts w:ascii="Century Gothic" w:hAnsi="Century Gothic"/>
          <w:b/>
          <w:color w:val="244061"/>
          <w:sz w:val="24"/>
          <w:szCs w:val="24"/>
          <w:u w:val="single"/>
        </w:rPr>
      </w:pPr>
    </w:p>
    <w:p w:rsidR="004261F0" w:rsidRDefault="004261F0" w:rsidP="003837C6">
      <w:pPr>
        <w:jc w:val="center"/>
        <w:rPr>
          <w:rFonts w:ascii="Century Gothic" w:hAnsi="Century Gothic"/>
          <w:b/>
          <w:color w:val="244061"/>
          <w:sz w:val="24"/>
          <w:szCs w:val="24"/>
          <w:u w:val="single"/>
        </w:rPr>
      </w:pPr>
    </w:p>
    <w:p w:rsidR="004261F0" w:rsidRDefault="004261F0" w:rsidP="003837C6">
      <w:pPr>
        <w:jc w:val="center"/>
        <w:rPr>
          <w:rFonts w:ascii="Century Gothic" w:hAnsi="Century Gothic"/>
          <w:b/>
          <w:color w:val="244061"/>
          <w:sz w:val="24"/>
          <w:szCs w:val="24"/>
          <w:u w:val="single"/>
        </w:rPr>
      </w:pPr>
    </w:p>
    <w:p w:rsidR="004261F0" w:rsidRDefault="004261F0" w:rsidP="003837C6">
      <w:pPr>
        <w:jc w:val="center"/>
        <w:rPr>
          <w:rFonts w:ascii="Century Gothic" w:hAnsi="Century Gothic"/>
          <w:b/>
          <w:color w:val="244061"/>
          <w:sz w:val="24"/>
          <w:szCs w:val="24"/>
          <w:u w:val="single"/>
        </w:rPr>
      </w:pPr>
    </w:p>
    <w:p w:rsidR="004261F0" w:rsidRDefault="004261F0" w:rsidP="003837C6">
      <w:pPr>
        <w:jc w:val="center"/>
        <w:rPr>
          <w:rFonts w:ascii="Century Gothic" w:hAnsi="Century Gothic"/>
          <w:b/>
          <w:color w:val="244061"/>
          <w:sz w:val="24"/>
          <w:szCs w:val="24"/>
          <w:u w:val="single"/>
        </w:rPr>
      </w:pPr>
    </w:p>
    <w:p w:rsidR="004261F0" w:rsidRDefault="004261F0" w:rsidP="003837C6">
      <w:pPr>
        <w:jc w:val="center"/>
        <w:rPr>
          <w:rFonts w:ascii="Century Gothic" w:hAnsi="Century Gothic"/>
          <w:b/>
          <w:color w:val="244061"/>
          <w:sz w:val="24"/>
          <w:szCs w:val="24"/>
          <w:u w:val="single"/>
        </w:rPr>
      </w:pPr>
    </w:p>
    <w:p w:rsidR="003837C6" w:rsidRDefault="003837C6" w:rsidP="003837C6">
      <w:pPr>
        <w:jc w:val="center"/>
        <w:rPr>
          <w:rFonts w:ascii="Century Gothic" w:hAnsi="Century Gothic"/>
          <w:b/>
          <w:color w:val="244061"/>
          <w:sz w:val="24"/>
          <w:szCs w:val="24"/>
          <w:u w:val="single"/>
        </w:rPr>
      </w:pPr>
      <w:r>
        <w:rPr>
          <w:rFonts w:ascii="Century Gothic" w:hAnsi="Century Gothic"/>
          <w:b/>
          <w:color w:val="244061"/>
          <w:sz w:val="24"/>
          <w:szCs w:val="24"/>
          <w:u w:val="single"/>
        </w:rPr>
        <w:t>Memoria de personajes:</w:t>
      </w:r>
    </w:p>
    <w:p w:rsidR="003837C6" w:rsidRDefault="003837C6" w:rsidP="003837C6">
      <w:pPr>
        <w:jc w:val="center"/>
        <w:rPr>
          <w:rFonts w:ascii="Century Gothic" w:hAnsi="Century Gothic"/>
          <w:b/>
          <w:color w:val="215868"/>
          <w:sz w:val="24"/>
          <w:szCs w:val="24"/>
          <w:u w:val="single"/>
        </w:rPr>
      </w:pPr>
    </w:p>
    <w:p w:rsidR="003837C6" w:rsidRDefault="003837C6" w:rsidP="003837C6">
      <w:pPr>
        <w:rPr>
          <w:rFonts w:ascii="Century Gothic" w:hAnsi="Century Gothic"/>
          <w:b/>
          <w:color w:val="000000"/>
        </w:rPr>
      </w:pPr>
      <w:r>
        <w:rPr>
          <w:rFonts w:ascii="Century Gothic" w:hAnsi="Century Gothic"/>
          <w:b/>
          <w:color w:val="000000"/>
        </w:rPr>
        <w:t>CAYETANA</w:t>
      </w:r>
    </w:p>
    <w:p w:rsidR="003837C6" w:rsidRDefault="003837C6" w:rsidP="003837C6">
      <w:pPr>
        <w:rPr>
          <w:rFonts w:ascii="Century Gothic" w:hAnsi="Century Gothic"/>
        </w:rPr>
      </w:pPr>
      <w:r>
        <w:rPr>
          <w:rFonts w:ascii="Century Gothic" w:hAnsi="Century Gothic"/>
          <w:noProof/>
          <w:lang w:eastAsia="es-ES"/>
        </w:rPr>
        <w:drawing>
          <wp:anchor distT="0" distB="0" distL="114300" distR="114300" simplePos="0" relativeHeight="251664384" behindDoc="1" locked="0" layoutInCell="1" allowOverlap="1">
            <wp:simplePos x="0" y="0"/>
            <wp:positionH relativeFrom="column">
              <wp:posOffset>3107055</wp:posOffset>
            </wp:positionH>
            <wp:positionV relativeFrom="paragraph">
              <wp:posOffset>820420</wp:posOffset>
            </wp:positionV>
            <wp:extent cx="2137410" cy="1524000"/>
            <wp:effectExtent l="19050" t="0" r="0" b="0"/>
            <wp:wrapTight wrapText="bothSides">
              <wp:wrapPolygon edited="0">
                <wp:start x="-193" y="0"/>
                <wp:lineTo x="-193" y="21330"/>
                <wp:lineTo x="21561" y="21330"/>
                <wp:lineTo x="21561" y="0"/>
                <wp:lineTo x="-193" y="0"/>
              </wp:wrapPolygon>
            </wp:wrapTight>
            <wp:docPr id="35" name="Imagen 24" descr="C:\Users\Andrea\AppData\Local\Microsoft\Windows\INetCache\Content.Word\IMG_00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Andrea\AppData\Local\Microsoft\Windows\INetCache\Content.Word\IMG_0062.jpg"/>
                    <pic:cNvPicPr>
                      <a:picLocks noChangeAspect="1" noChangeArrowheads="1"/>
                    </pic:cNvPicPr>
                  </pic:nvPicPr>
                  <pic:blipFill>
                    <a:blip r:embed="rId5" cstate="print"/>
                    <a:srcRect/>
                    <a:stretch>
                      <a:fillRect/>
                    </a:stretch>
                  </pic:blipFill>
                  <pic:spPr bwMode="auto">
                    <a:xfrm>
                      <a:off x="0" y="0"/>
                      <a:ext cx="2137410" cy="1524000"/>
                    </a:xfrm>
                    <a:prstGeom prst="rect">
                      <a:avLst/>
                    </a:prstGeom>
                    <a:noFill/>
                    <a:ln w="9525">
                      <a:noFill/>
                      <a:miter lim="800000"/>
                      <a:headEnd/>
                      <a:tailEnd/>
                    </a:ln>
                  </pic:spPr>
                </pic:pic>
              </a:graphicData>
            </a:graphic>
          </wp:anchor>
        </w:drawing>
      </w:r>
      <w:r>
        <w:rPr>
          <w:rFonts w:ascii="Century Gothic" w:hAnsi="Century Gothic"/>
        </w:rPr>
        <w:t xml:space="preserve">Es una chica de 18 años que proviene de una familia de clase alta para la época gracias a la posición profesional de su padre, que es un prestigioso científico del momento. Es una chica responsable y obediente, con carencias afectivas en realidad ya que no ha tenido el cariño de una madre y la atención de su padre ha estado enfocada a su trabajo. A lo largo de la historia empieza a vivir su vida de forma más alocada y sin pensar ser tan correcta siempre, gracias a eso conoce al amor de su vida, Fer. Se muestra una chica preocupada por los demás, empática, agradable y cariñosa, cosa que ha ayudado a que sea un claro referente para sus amigos. </w:t>
      </w:r>
    </w:p>
    <w:p w:rsidR="003837C6" w:rsidRDefault="003837C6" w:rsidP="003837C6">
      <w:pPr>
        <w:rPr>
          <w:rFonts w:ascii="Century Gothic" w:hAnsi="Century Gothic"/>
        </w:rPr>
      </w:pPr>
      <w:r>
        <w:rPr>
          <w:rFonts w:ascii="Century Gothic" w:hAnsi="Century Gothic"/>
        </w:rPr>
        <w:t xml:space="preserve">Esta tras viajar al futuro y ver las desgracias que a su alrededor acontecen, decide intervenir en la vida de sus amigos y de su novio para tener un buen futuro, cosa que le costará el suyo propio. </w:t>
      </w:r>
    </w:p>
    <w:p w:rsidR="003837C6" w:rsidRDefault="003837C6" w:rsidP="003837C6">
      <w:pPr>
        <w:rPr>
          <w:rFonts w:ascii="Century Gothic" w:hAnsi="Century Gothic"/>
        </w:rPr>
      </w:pPr>
      <w:r>
        <w:rPr>
          <w:rFonts w:ascii="Century Gothic" w:hAnsi="Century Gothic"/>
        </w:rPr>
        <w:t>Cayetana es alta, morena y con ojos color caramelo. Sus marcados ojos y carácter tan risueño son una clara referencia a su intensa forma de ser.</w:t>
      </w:r>
    </w:p>
    <w:p w:rsidR="003837C6" w:rsidRDefault="003837C6" w:rsidP="003837C6">
      <w:pPr>
        <w:rPr>
          <w:rFonts w:ascii="Century Gothic" w:hAnsi="Century Gothic"/>
        </w:rPr>
      </w:pPr>
    </w:p>
    <w:p w:rsidR="003837C6" w:rsidRDefault="003837C6" w:rsidP="003837C6">
      <w:pPr>
        <w:rPr>
          <w:rFonts w:ascii="Century Gothic" w:hAnsi="Century Gothic"/>
          <w:b/>
        </w:rPr>
      </w:pPr>
      <w:r>
        <w:rPr>
          <w:rFonts w:ascii="Century Gothic" w:hAnsi="Century Gothic"/>
          <w:b/>
        </w:rPr>
        <w:t xml:space="preserve">FÉLIX </w:t>
      </w:r>
    </w:p>
    <w:p w:rsidR="003837C6" w:rsidRDefault="003837C6" w:rsidP="003837C6">
      <w:pPr>
        <w:rPr>
          <w:rFonts w:ascii="Century Gothic" w:hAnsi="Century Gothic"/>
        </w:rPr>
      </w:pPr>
      <w:r>
        <w:rPr>
          <w:rFonts w:ascii="Century Gothic" w:hAnsi="Century Gothic"/>
          <w:noProof/>
          <w:lang w:eastAsia="es-ES"/>
        </w:rPr>
        <w:drawing>
          <wp:anchor distT="0" distB="0" distL="114300" distR="114300" simplePos="0" relativeHeight="251663360" behindDoc="1" locked="0" layoutInCell="1" allowOverlap="1">
            <wp:simplePos x="0" y="0"/>
            <wp:positionH relativeFrom="column">
              <wp:posOffset>3183255</wp:posOffset>
            </wp:positionH>
            <wp:positionV relativeFrom="paragraph">
              <wp:posOffset>340995</wp:posOffset>
            </wp:positionV>
            <wp:extent cx="2137410" cy="1417320"/>
            <wp:effectExtent l="19050" t="0" r="0" b="0"/>
            <wp:wrapTight wrapText="bothSides">
              <wp:wrapPolygon edited="0">
                <wp:start x="-193" y="0"/>
                <wp:lineTo x="-193" y="21194"/>
                <wp:lineTo x="21561" y="21194"/>
                <wp:lineTo x="21561" y="0"/>
                <wp:lineTo x="-193" y="0"/>
              </wp:wrapPolygon>
            </wp:wrapTight>
            <wp:docPr id="34" name="Imagen 20" descr="C:\Users\Andrea\AppData\Local\Microsoft\Windows\INetCache\Content.Word\IMG_00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Andrea\AppData\Local\Microsoft\Windows\INetCache\Content.Word\IMG_0086.jpg"/>
                    <pic:cNvPicPr>
                      <a:picLocks noChangeAspect="1" noChangeArrowheads="1"/>
                    </pic:cNvPicPr>
                  </pic:nvPicPr>
                  <pic:blipFill>
                    <a:blip r:embed="rId6" cstate="print"/>
                    <a:srcRect/>
                    <a:stretch>
                      <a:fillRect/>
                    </a:stretch>
                  </pic:blipFill>
                  <pic:spPr bwMode="auto">
                    <a:xfrm>
                      <a:off x="0" y="0"/>
                      <a:ext cx="2137410" cy="1417320"/>
                    </a:xfrm>
                    <a:prstGeom prst="rect">
                      <a:avLst/>
                    </a:prstGeom>
                    <a:noFill/>
                    <a:ln w="9525">
                      <a:noFill/>
                      <a:miter lim="800000"/>
                      <a:headEnd/>
                      <a:tailEnd/>
                    </a:ln>
                  </pic:spPr>
                </pic:pic>
              </a:graphicData>
            </a:graphic>
          </wp:anchor>
        </w:drawing>
      </w:r>
      <w:r>
        <w:rPr>
          <w:rFonts w:ascii="Century Gothic" w:hAnsi="Century Gothic"/>
        </w:rPr>
        <w:t>Padre de Clara. Es un reconocido científico de la época. Enviuda de su mujer muy joven. Este hecho le crea un gran trauma y se niega a hablar de ella tras el accidente, ni tan si quiera con su hija.</w:t>
      </w:r>
    </w:p>
    <w:p w:rsidR="003837C6" w:rsidRDefault="003837C6" w:rsidP="003837C6">
      <w:pPr>
        <w:rPr>
          <w:rFonts w:ascii="Century Gothic" w:hAnsi="Century Gothic"/>
        </w:rPr>
      </w:pPr>
      <w:r>
        <w:rPr>
          <w:rFonts w:ascii="Century Gothic" w:hAnsi="Century Gothic"/>
        </w:rPr>
        <w:t>Cayetana es la única familia que tiene por esta razón se muestra tan controlador.</w:t>
      </w:r>
      <w:r w:rsidRPr="00515822">
        <w:rPr>
          <w:rFonts w:ascii="Century Gothic" w:hAnsi="Century Gothic"/>
          <w:noProof/>
          <w:lang w:eastAsia="es-ES"/>
        </w:rPr>
        <w:t xml:space="preserve"> </w:t>
      </w:r>
    </w:p>
    <w:p w:rsidR="003837C6" w:rsidRDefault="003837C6" w:rsidP="003837C6">
      <w:pPr>
        <w:rPr>
          <w:rFonts w:ascii="Century Gothic" w:hAnsi="Century Gothic"/>
        </w:rPr>
      </w:pPr>
      <w:r>
        <w:rPr>
          <w:rFonts w:ascii="Century Gothic" w:hAnsi="Century Gothic"/>
        </w:rPr>
        <w:t>Se propone desarrollar una máquina del tiempo para que su hija vea el futuro que le augura (tanto a ella como al círculo de gente del que se rodea) si continúa con la vida del desfase y el desenfreno. Le pierden las formas pero el fin que persigue es lo mejor para su hija.</w:t>
      </w:r>
      <w:r w:rsidRPr="00515822">
        <w:rPr>
          <w:rFonts w:ascii="Century Gothic" w:hAnsi="Century Gothic"/>
        </w:rPr>
        <w:t xml:space="preserve"> </w:t>
      </w:r>
    </w:p>
    <w:p w:rsidR="003837C6" w:rsidRDefault="003837C6" w:rsidP="003837C6">
      <w:pPr>
        <w:rPr>
          <w:rFonts w:ascii="Century Gothic" w:hAnsi="Century Gothic"/>
        </w:rPr>
      </w:pPr>
    </w:p>
    <w:p w:rsidR="003837C6" w:rsidRDefault="003837C6" w:rsidP="003837C6">
      <w:pPr>
        <w:jc w:val="center"/>
        <w:rPr>
          <w:rFonts w:ascii="Century Gothic" w:hAnsi="Century Gothic"/>
          <w:b/>
          <w:color w:val="215868"/>
          <w:u w:val="single"/>
        </w:rPr>
      </w:pPr>
    </w:p>
    <w:p w:rsidR="003837C6" w:rsidRDefault="003837C6" w:rsidP="003837C6">
      <w:pPr>
        <w:rPr>
          <w:rFonts w:ascii="Century Gothic" w:hAnsi="Century Gothic"/>
          <w:b/>
        </w:rPr>
      </w:pPr>
      <w:r>
        <w:rPr>
          <w:rFonts w:ascii="Century Gothic" w:hAnsi="Century Gothic"/>
          <w:b/>
        </w:rPr>
        <w:t>FER</w:t>
      </w:r>
    </w:p>
    <w:p w:rsidR="003837C6" w:rsidRDefault="003837C6" w:rsidP="003837C6">
      <w:pPr>
        <w:rPr>
          <w:rFonts w:ascii="Century Gothic" w:hAnsi="Century Gothic"/>
        </w:rPr>
      </w:pPr>
      <w:r>
        <w:rPr>
          <w:rFonts w:ascii="Century Gothic" w:hAnsi="Century Gothic"/>
        </w:rPr>
        <w:t>Es un chico de 20 años, uno de los tantos promotores de la ola madrileña de los años 80 que vive con intensidad esta época, introduciéndose en el mundo de las drogas, alcohol y rock and roll como forma para pasarlo bien.</w:t>
      </w:r>
    </w:p>
    <w:p w:rsidR="003837C6" w:rsidRDefault="003837C6" w:rsidP="003837C6">
      <w:pPr>
        <w:rPr>
          <w:rFonts w:ascii="Century Gothic" w:hAnsi="Century Gothic"/>
        </w:rPr>
      </w:pPr>
      <w:r>
        <w:rPr>
          <w:rFonts w:ascii="Century Gothic" w:hAnsi="Century Gothic"/>
          <w:noProof/>
          <w:lang w:eastAsia="es-ES"/>
        </w:rPr>
        <w:drawing>
          <wp:anchor distT="0" distB="0" distL="114300" distR="114300" simplePos="0" relativeHeight="251659264" behindDoc="1" locked="0" layoutInCell="1" allowOverlap="1">
            <wp:simplePos x="0" y="0"/>
            <wp:positionH relativeFrom="page">
              <wp:posOffset>4015740</wp:posOffset>
            </wp:positionH>
            <wp:positionV relativeFrom="paragraph">
              <wp:posOffset>367030</wp:posOffset>
            </wp:positionV>
            <wp:extent cx="2205990" cy="1463040"/>
            <wp:effectExtent l="19050" t="0" r="3810" b="0"/>
            <wp:wrapSquare wrapText="bothSides"/>
            <wp:docPr id="5" name="Imagen 1" descr="C:\Users\Andrea\Dropbox\guion fotos\IMG_97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 descr="C:\Users\Andrea\Dropbox\guion fotos\IMG_9723.JPG"/>
                    <pic:cNvPicPr>
                      <a:picLocks noChangeAspect="1" noChangeArrowheads="1"/>
                    </pic:cNvPicPr>
                  </pic:nvPicPr>
                  <pic:blipFill>
                    <a:blip r:embed="rId7"/>
                    <a:stretch>
                      <a:fillRect/>
                    </a:stretch>
                  </pic:blipFill>
                  <pic:spPr bwMode="auto">
                    <a:xfrm>
                      <a:off x="0" y="0"/>
                      <a:ext cx="2205990" cy="1463040"/>
                    </a:xfrm>
                    <a:prstGeom prst="rect">
                      <a:avLst/>
                    </a:prstGeom>
                    <a:noFill/>
                    <a:ln w="9525">
                      <a:noFill/>
                      <a:miter lim="800000"/>
                      <a:headEnd/>
                      <a:tailEnd/>
                    </a:ln>
                  </pic:spPr>
                </pic:pic>
              </a:graphicData>
            </a:graphic>
          </wp:anchor>
        </w:drawing>
      </w:r>
      <w:r>
        <w:rPr>
          <w:rFonts w:ascii="Century Gothic" w:hAnsi="Century Gothic"/>
        </w:rPr>
        <w:t xml:space="preserve">Tras conocer una noche a Cayetana, esta empezará a forma parte de la vida de Fer, haciendo que Cayetana coquetee con las drogas. </w:t>
      </w:r>
    </w:p>
    <w:p w:rsidR="003837C6" w:rsidRDefault="003837C6" w:rsidP="003837C6">
      <w:pPr>
        <w:rPr>
          <w:rFonts w:ascii="Century Gothic" w:hAnsi="Century Gothic"/>
        </w:rPr>
      </w:pPr>
      <w:r>
        <w:rPr>
          <w:rFonts w:ascii="Century Gothic" w:hAnsi="Century Gothic"/>
        </w:rPr>
        <w:t>Moreno, de gran estatura y cabello rizado, Fer que proviene de una familia acomodada, desafía a esta sumergiéndose en un ambiente totalmente contrario al habitual.</w:t>
      </w:r>
    </w:p>
    <w:p w:rsidR="003837C6" w:rsidRDefault="003837C6" w:rsidP="003837C6">
      <w:pPr>
        <w:rPr>
          <w:rFonts w:ascii="Century Gothic" w:hAnsi="Century Gothic"/>
        </w:rPr>
      </w:pPr>
      <w:r>
        <w:rPr>
          <w:rFonts w:ascii="Century Gothic" w:hAnsi="Century Gothic"/>
        </w:rPr>
        <w:t xml:space="preserve">Cayetana se enamora tanto de él, que es capaz rebelarse contra su padre para permanecer al lado de Fer, pero aunque este le corresponde, las drogas están por encima de ella. </w:t>
      </w:r>
    </w:p>
    <w:p w:rsidR="003837C6" w:rsidRDefault="003837C6" w:rsidP="003837C6">
      <w:pPr>
        <w:rPr>
          <w:rFonts w:ascii="Century Gothic" w:hAnsi="Century Gothic"/>
        </w:rPr>
      </w:pPr>
      <w:r>
        <w:rPr>
          <w:rFonts w:ascii="Century Gothic" w:hAnsi="Century Gothic"/>
        </w:rPr>
        <w:t>Cayetana mediante una trampa, consigue que Fer acuda a una clínica de desintoxicación, pero este no está conforme con eso. Finalmente su locura y adicción a las drogas hacen que mate a Cayetana.</w:t>
      </w:r>
    </w:p>
    <w:p w:rsidR="003837C6" w:rsidRDefault="003837C6" w:rsidP="003837C6">
      <w:pPr>
        <w:rPr>
          <w:rFonts w:ascii="Century Gothic" w:hAnsi="Century Gothic"/>
          <w:b/>
        </w:rPr>
      </w:pPr>
      <w:r>
        <w:rPr>
          <w:rFonts w:ascii="Century Gothic" w:hAnsi="Century Gothic"/>
          <w:b/>
        </w:rPr>
        <w:t>RAFA</w:t>
      </w:r>
    </w:p>
    <w:p w:rsidR="003837C6" w:rsidRDefault="003837C6" w:rsidP="003837C6">
      <w:pPr>
        <w:rPr>
          <w:rFonts w:ascii="Century Gothic" w:hAnsi="Century Gothic"/>
        </w:rPr>
      </w:pPr>
      <w:r>
        <w:rPr>
          <w:noProof/>
          <w:lang w:eastAsia="es-ES"/>
        </w:rPr>
        <w:drawing>
          <wp:anchor distT="0" distB="0" distL="114300" distR="114300" simplePos="0" relativeHeight="251660288" behindDoc="1" locked="0" layoutInCell="1" allowOverlap="1">
            <wp:simplePos x="0" y="0"/>
            <wp:positionH relativeFrom="column">
              <wp:posOffset>43815</wp:posOffset>
            </wp:positionH>
            <wp:positionV relativeFrom="paragraph">
              <wp:posOffset>626110</wp:posOffset>
            </wp:positionV>
            <wp:extent cx="1386840" cy="2004060"/>
            <wp:effectExtent l="19050" t="0" r="3810" b="0"/>
            <wp:wrapSquare wrapText="bothSides"/>
            <wp:docPr id="7" name="Imagen 16" descr="C:\Users\Andrea\AppData\Local\Microsoft\Windows\INetCache\Content.Word\IMG_97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16" descr="C:\Users\Andrea\AppData\Local\Microsoft\Windows\INetCache\Content.Word\IMG_9753.jpg"/>
                    <pic:cNvPicPr>
                      <a:picLocks noChangeAspect="1" noChangeArrowheads="1"/>
                    </pic:cNvPicPr>
                  </pic:nvPicPr>
                  <pic:blipFill>
                    <a:blip r:embed="rId8"/>
                    <a:stretch>
                      <a:fillRect/>
                    </a:stretch>
                  </pic:blipFill>
                  <pic:spPr bwMode="auto">
                    <a:xfrm>
                      <a:off x="0" y="0"/>
                      <a:ext cx="1386840" cy="2004060"/>
                    </a:xfrm>
                    <a:prstGeom prst="rect">
                      <a:avLst/>
                    </a:prstGeom>
                    <a:noFill/>
                    <a:ln w="9525">
                      <a:noFill/>
                      <a:miter lim="800000"/>
                      <a:headEnd/>
                      <a:tailEnd/>
                    </a:ln>
                  </pic:spPr>
                </pic:pic>
              </a:graphicData>
            </a:graphic>
          </wp:anchor>
        </w:drawing>
      </w:r>
      <w:r>
        <w:rPr>
          <w:noProof/>
          <w:lang w:eastAsia="es-ES"/>
        </w:rPr>
        <w:drawing>
          <wp:anchor distT="0" distB="0" distL="114300" distR="114300" simplePos="0" relativeHeight="251662336" behindDoc="1" locked="0" layoutInCell="1" allowOverlap="1">
            <wp:simplePos x="0" y="0"/>
            <wp:positionH relativeFrom="column">
              <wp:posOffset>3027045</wp:posOffset>
            </wp:positionH>
            <wp:positionV relativeFrom="paragraph">
              <wp:posOffset>805815</wp:posOffset>
            </wp:positionV>
            <wp:extent cx="2270760" cy="1511300"/>
            <wp:effectExtent l="0" t="0" r="0" b="0"/>
            <wp:wrapSquare wrapText="bothSides"/>
            <wp:docPr id="6" name="Imagen 7" descr="IMG_9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7" descr="IMG_9797"/>
                    <pic:cNvPicPr>
                      <a:picLocks noChangeAspect="1" noChangeArrowheads="1"/>
                    </pic:cNvPicPr>
                  </pic:nvPicPr>
                  <pic:blipFill>
                    <a:blip r:embed="rId9"/>
                    <a:stretch>
                      <a:fillRect/>
                    </a:stretch>
                  </pic:blipFill>
                  <pic:spPr bwMode="auto">
                    <a:xfrm>
                      <a:off x="0" y="0"/>
                      <a:ext cx="2270760" cy="1511300"/>
                    </a:xfrm>
                    <a:prstGeom prst="rect">
                      <a:avLst/>
                    </a:prstGeom>
                    <a:noFill/>
                    <a:ln w="9525">
                      <a:noFill/>
                      <a:miter lim="800000"/>
                      <a:headEnd/>
                      <a:tailEnd/>
                    </a:ln>
                  </pic:spPr>
                </pic:pic>
              </a:graphicData>
            </a:graphic>
          </wp:anchor>
        </w:drawing>
      </w:r>
      <w:r>
        <w:rPr>
          <w:rFonts w:ascii="Century Gothic" w:hAnsi="Century Gothic"/>
        </w:rPr>
        <w:t>Es un chico de dieciocho años que desde pequeño se siente diferente a los demás, sus padres no aceptan su orientación sexual. Constantemente es torturado por su padre y su madre no hace nada para que este pueda aceptar a su hijo.</w:t>
      </w:r>
    </w:p>
    <w:p w:rsidR="003837C6" w:rsidRDefault="003837C6" w:rsidP="003837C6">
      <w:pPr>
        <w:rPr>
          <w:rFonts w:ascii="Century Gothic" w:hAnsi="Century Gothic"/>
        </w:rPr>
      </w:pPr>
      <w:r>
        <w:rPr>
          <w:rFonts w:ascii="Century Gothic" w:hAnsi="Century Gothic"/>
        </w:rPr>
        <w:t>Rafa solo encuentra apoyo en sus amigas Cayetana y Clara, y en los locales de ambiente, en los cuales deja salir su verdadero yo.</w:t>
      </w:r>
    </w:p>
    <w:p w:rsidR="003837C6" w:rsidRDefault="003837C6" w:rsidP="003837C6">
      <w:pPr>
        <w:rPr>
          <w:rFonts w:ascii="Century Gothic" w:hAnsi="Century Gothic"/>
        </w:rPr>
      </w:pPr>
      <w:r>
        <w:rPr>
          <w:rFonts w:ascii="Century Gothic" w:hAnsi="Century Gothic"/>
        </w:rPr>
        <w:t xml:space="preserve">Sus ganas de liberarse y demostrar quién es verdaderamente provocará que pierda el control y no sea consciente de sus actos, haciendo que esto le marque el resto de su vida, siendo contagiado de VIH. Sus últimos años de vida estarán cambiados por la tristeza, soledad y culpa. </w:t>
      </w:r>
    </w:p>
    <w:p w:rsidR="003837C6" w:rsidRDefault="003837C6" w:rsidP="003837C6">
      <w:pPr>
        <w:rPr>
          <w:rFonts w:ascii="Century Gothic" w:hAnsi="Century Gothic"/>
        </w:rPr>
      </w:pPr>
      <w:r>
        <w:rPr>
          <w:rFonts w:ascii="Century Gothic" w:hAnsi="Century Gothic"/>
        </w:rPr>
        <w:t>Pero gracias a Cayetana podrá evitar todo esta situación.</w:t>
      </w:r>
    </w:p>
    <w:p w:rsidR="003837C6" w:rsidRDefault="003837C6" w:rsidP="003837C6">
      <w:pPr>
        <w:rPr>
          <w:rFonts w:ascii="Century Gothic" w:hAnsi="Century Gothic"/>
        </w:rPr>
      </w:pPr>
    </w:p>
    <w:p w:rsidR="003837C6" w:rsidRDefault="003837C6" w:rsidP="003837C6">
      <w:pPr>
        <w:rPr>
          <w:rFonts w:ascii="Century Gothic" w:hAnsi="Century Gothic"/>
          <w:b/>
        </w:rPr>
      </w:pPr>
      <w:r>
        <w:rPr>
          <w:rFonts w:ascii="Century Gothic" w:hAnsi="Century Gothic"/>
          <w:b/>
        </w:rPr>
        <w:t>CLARA</w:t>
      </w:r>
    </w:p>
    <w:p w:rsidR="003837C6" w:rsidRDefault="003837C6" w:rsidP="003837C6">
      <w:pPr>
        <w:rPr>
          <w:rFonts w:ascii="Century Gothic" w:hAnsi="Century Gothic"/>
        </w:rPr>
      </w:pPr>
      <w:r>
        <w:rPr>
          <w:rFonts w:ascii="Century Gothic" w:hAnsi="Century Gothic"/>
          <w:noProof/>
          <w:lang w:eastAsia="es-ES"/>
        </w:rPr>
        <w:drawing>
          <wp:anchor distT="0" distB="0" distL="114300" distR="114300" simplePos="0" relativeHeight="251661312" behindDoc="1" locked="0" layoutInCell="1" allowOverlap="1">
            <wp:simplePos x="0" y="0"/>
            <wp:positionH relativeFrom="page">
              <wp:posOffset>4347210</wp:posOffset>
            </wp:positionH>
            <wp:positionV relativeFrom="paragraph">
              <wp:posOffset>559435</wp:posOffset>
            </wp:positionV>
            <wp:extent cx="2114550" cy="1478280"/>
            <wp:effectExtent l="19050" t="0" r="0" b="0"/>
            <wp:wrapSquare wrapText="bothSides"/>
            <wp:docPr id="8" name="Imagen 24" descr="C:\Users\Andrea\AppData\Local\Microsoft\Windows\INetCache\Content.Word\IMG_97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24" descr="C:\Users\Andrea\AppData\Local\Microsoft\Windows\INetCache\Content.Word\IMG_9730.jpg"/>
                    <pic:cNvPicPr>
                      <a:picLocks noChangeAspect="1" noChangeArrowheads="1"/>
                    </pic:cNvPicPr>
                  </pic:nvPicPr>
                  <pic:blipFill>
                    <a:blip r:embed="rId10" cstate="print"/>
                    <a:stretch>
                      <a:fillRect/>
                    </a:stretch>
                  </pic:blipFill>
                  <pic:spPr bwMode="auto">
                    <a:xfrm>
                      <a:off x="0" y="0"/>
                      <a:ext cx="2114550" cy="1478280"/>
                    </a:xfrm>
                    <a:prstGeom prst="rect">
                      <a:avLst/>
                    </a:prstGeom>
                    <a:noFill/>
                    <a:ln w="9525">
                      <a:noFill/>
                      <a:miter lim="800000"/>
                      <a:headEnd/>
                      <a:tailEnd/>
                    </a:ln>
                  </pic:spPr>
                </pic:pic>
              </a:graphicData>
            </a:graphic>
          </wp:anchor>
        </w:drawing>
      </w:r>
      <w:r>
        <w:rPr>
          <w:rFonts w:ascii="Century Gothic" w:hAnsi="Century Gothic"/>
        </w:rPr>
        <w:t>El personaje de Clara es una chica de 18 años, que proviene de una familia adinerada. La amistad con Cayetana resultará de la amistad de las dos familias. Cayetana y Clara fueron al mismo colegio y son intimas amigas a pesar de sus diferencias. Clara, al comenzar su pubertad, se juntará con otros grupos sociales que le harán ver el mundo de distinta manera que lo ve Cayetana. Pese a ello, Clara quería mostrarle ese mundo a su mejor amiga y llevarla con ella a todas partes. El carácter de Clara es extrovertido, una mezcla entre el espíritu hippie de la época y siempre estará muy influenciada por la imposición que ejercen sus padres sobre ella aunque se busque sus formas de escape de esa sociedad, además de sacar siempre el lado positivo de las cosas.</w:t>
      </w:r>
    </w:p>
    <w:p w:rsidR="003837C6" w:rsidRDefault="003837C6" w:rsidP="003837C6">
      <w:pPr>
        <w:rPr>
          <w:rFonts w:ascii="Century Gothic" w:hAnsi="Century Gothic"/>
        </w:rPr>
      </w:pPr>
      <w:r>
        <w:rPr>
          <w:rFonts w:ascii="Century Gothic" w:hAnsi="Century Gothic"/>
        </w:rPr>
        <w:t>Clara es una chica rubia, no muy alta y que parece desarreglada pero está muy pendiente de cada detalle de su vestimenta, de amplia sonrisa.</w:t>
      </w:r>
    </w:p>
    <w:p w:rsidR="003837C6" w:rsidRDefault="003837C6" w:rsidP="003837C6">
      <w:pPr>
        <w:rPr>
          <w:rFonts w:ascii="Century Gothic" w:hAnsi="Century Gothic"/>
        </w:rPr>
      </w:pPr>
    </w:p>
    <w:p w:rsidR="003837C6" w:rsidRDefault="003837C6" w:rsidP="003837C6">
      <w:pPr>
        <w:rPr>
          <w:rFonts w:ascii="Century Gothic" w:hAnsi="Century Gothic"/>
          <w:b/>
        </w:rPr>
      </w:pPr>
      <w:r>
        <w:rPr>
          <w:rFonts w:ascii="Century Gothic" w:hAnsi="Century Gothic"/>
          <w:b/>
        </w:rPr>
        <w:t>SUSANA</w:t>
      </w:r>
    </w:p>
    <w:p w:rsidR="003837C6" w:rsidRDefault="003837C6" w:rsidP="003837C6">
      <w:pPr>
        <w:rPr>
          <w:rFonts w:ascii="Century Gothic" w:hAnsi="Century Gothic"/>
        </w:rPr>
      </w:pPr>
      <w:r>
        <w:rPr>
          <w:rFonts w:ascii="Century Gothic" w:hAnsi="Century Gothic"/>
        </w:rPr>
        <w:t xml:space="preserve">Es un personaje secundario en la historia, aparece en el calabozo con Cayetana. Es una mujer de 30 años con un estilo hippie que defiende el nuevo movimiento contracultural de los 80. A pesar de su carácter reivindicativo es una persona humilde. </w:t>
      </w:r>
    </w:p>
    <w:p w:rsidR="003837C6" w:rsidRDefault="003837C6" w:rsidP="003837C6">
      <w:pPr>
        <w:rPr>
          <w:rFonts w:ascii="Century Gothic" w:hAnsi="Century Gothic"/>
        </w:rPr>
      </w:pPr>
      <w:r>
        <w:rPr>
          <w:rFonts w:ascii="Century Gothic" w:hAnsi="Century Gothic"/>
        </w:rPr>
        <w:t>Tiene una estatura alta y una vestimenta colorida. Tiene un cabello rizado largo y oscuro no muy cuidado.</w:t>
      </w:r>
    </w:p>
    <w:p w:rsidR="003837C6" w:rsidRDefault="003837C6" w:rsidP="003837C6">
      <w:pPr>
        <w:rPr>
          <w:rFonts w:ascii="Century Gothic" w:hAnsi="Century Gothic"/>
        </w:rPr>
      </w:pPr>
    </w:p>
    <w:p w:rsidR="003837C6" w:rsidRDefault="003837C6" w:rsidP="003837C6">
      <w:pPr>
        <w:rPr>
          <w:rFonts w:ascii="Century Gothic" w:hAnsi="Century Gothic"/>
          <w:b/>
        </w:rPr>
      </w:pPr>
      <w:r>
        <w:rPr>
          <w:rFonts w:ascii="Century Gothic" w:hAnsi="Century Gothic"/>
          <w:b/>
        </w:rPr>
        <w:t>ENFERMERA</w:t>
      </w:r>
    </w:p>
    <w:p w:rsidR="003837C6" w:rsidRDefault="003837C6" w:rsidP="003837C6">
      <w:pPr>
        <w:rPr>
          <w:rFonts w:ascii="Century Gothic" w:hAnsi="Century Gothic"/>
        </w:rPr>
      </w:pPr>
      <w:r>
        <w:rPr>
          <w:rFonts w:ascii="Century Gothic" w:hAnsi="Century Gothic"/>
        </w:rPr>
        <w:t>Es un personaje secundario que aparece en el futuro en la clínica de desintoxicación en la que se encuentra Fer. Es una mujer de 45 años con un carácter agradable y educado. Siempre está atenta a todos.</w:t>
      </w:r>
    </w:p>
    <w:p w:rsidR="003837C6" w:rsidRDefault="003837C6" w:rsidP="003837C6">
      <w:pPr>
        <w:rPr>
          <w:rFonts w:ascii="Century Gothic" w:hAnsi="Century Gothic"/>
        </w:rPr>
      </w:pPr>
      <w:r>
        <w:rPr>
          <w:rFonts w:ascii="Century Gothic" w:hAnsi="Century Gothic"/>
        </w:rPr>
        <w:t xml:space="preserve">Tiene una estatura media y viste con el traje de enfermera. Muestra una media melena castaña. </w:t>
      </w:r>
    </w:p>
    <w:p w:rsidR="003837C6" w:rsidRDefault="003837C6" w:rsidP="003837C6">
      <w:pPr>
        <w:jc w:val="center"/>
        <w:rPr>
          <w:rFonts w:ascii="Century Gothic" w:hAnsi="Century Gothic"/>
          <w:b/>
          <w:color w:val="244061" w:themeColor="accent1" w:themeShade="80"/>
          <w:sz w:val="24"/>
          <w:szCs w:val="24"/>
          <w:u w:val="single"/>
        </w:rPr>
      </w:pPr>
    </w:p>
    <w:p w:rsidR="003837C6" w:rsidRDefault="003837C6" w:rsidP="003837C6">
      <w:pPr>
        <w:jc w:val="center"/>
        <w:rPr>
          <w:rFonts w:ascii="Century Gothic" w:hAnsi="Century Gothic"/>
          <w:b/>
          <w:color w:val="244061" w:themeColor="accent1" w:themeShade="80"/>
          <w:sz w:val="24"/>
          <w:szCs w:val="24"/>
          <w:u w:val="single"/>
        </w:rPr>
      </w:pPr>
    </w:p>
    <w:p w:rsidR="003837C6" w:rsidRDefault="003837C6" w:rsidP="003837C6">
      <w:pPr>
        <w:jc w:val="center"/>
        <w:rPr>
          <w:rFonts w:ascii="Century Gothic" w:hAnsi="Century Gothic"/>
          <w:b/>
          <w:color w:val="244061" w:themeColor="accent1" w:themeShade="80"/>
          <w:sz w:val="24"/>
          <w:szCs w:val="24"/>
          <w:u w:val="single"/>
        </w:rPr>
      </w:pPr>
    </w:p>
    <w:p w:rsidR="003837C6" w:rsidRPr="00BA469E" w:rsidRDefault="003837C6" w:rsidP="003837C6">
      <w:pPr>
        <w:jc w:val="center"/>
        <w:rPr>
          <w:rFonts w:ascii="Century Gothic" w:hAnsi="Century Gothic"/>
          <w:b/>
          <w:color w:val="244061" w:themeColor="accent1" w:themeShade="80"/>
          <w:sz w:val="24"/>
          <w:szCs w:val="24"/>
          <w:u w:val="single"/>
        </w:rPr>
      </w:pPr>
      <w:r w:rsidRPr="00BA469E">
        <w:rPr>
          <w:rFonts w:ascii="Century Gothic" w:hAnsi="Century Gothic"/>
          <w:b/>
          <w:color w:val="244061" w:themeColor="accent1" w:themeShade="80"/>
          <w:sz w:val="24"/>
          <w:szCs w:val="24"/>
          <w:u w:val="single"/>
        </w:rPr>
        <w:t>Memoria de documentación</w:t>
      </w:r>
    </w:p>
    <w:p w:rsidR="003837C6" w:rsidRDefault="003837C6" w:rsidP="003837C6">
      <w:pPr>
        <w:jc w:val="center"/>
        <w:rPr>
          <w:rFonts w:ascii="Century Gothic" w:hAnsi="Century Gothic"/>
          <w:b/>
          <w:color w:val="244061" w:themeColor="accent1" w:themeShade="80"/>
          <w:u w:val="single"/>
        </w:rPr>
      </w:pPr>
    </w:p>
    <w:p w:rsidR="003837C6" w:rsidRDefault="003837C6" w:rsidP="003837C6">
      <w:pPr>
        <w:rPr>
          <w:rFonts w:ascii="Century Gothic" w:hAnsi="Century Gothic"/>
          <w:sz w:val="24"/>
          <w:szCs w:val="24"/>
        </w:rPr>
      </w:pPr>
      <w:r w:rsidRPr="00133066">
        <w:rPr>
          <w:rFonts w:ascii="Century Gothic" w:hAnsi="Century Gothic"/>
          <w:sz w:val="24"/>
          <w:szCs w:val="24"/>
        </w:rPr>
        <w:t>Con razón de la temática del g</w:t>
      </w:r>
      <w:r>
        <w:rPr>
          <w:rFonts w:ascii="Century Gothic" w:hAnsi="Century Gothic"/>
          <w:sz w:val="24"/>
          <w:szCs w:val="24"/>
        </w:rPr>
        <w:t>uión, hemos elegido el título “C</w:t>
      </w:r>
      <w:r w:rsidRPr="00133066">
        <w:rPr>
          <w:rFonts w:ascii="Century Gothic" w:hAnsi="Century Gothic"/>
          <w:sz w:val="24"/>
          <w:szCs w:val="24"/>
        </w:rPr>
        <w:t xml:space="preserve">uando pase el temblor” haciendo referencia a la famosa canción del grupo Soda </w:t>
      </w:r>
      <w:proofErr w:type="spellStart"/>
      <w:r w:rsidRPr="00133066">
        <w:rPr>
          <w:rFonts w:ascii="Century Gothic" w:hAnsi="Century Gothic"/>
          <w:sz w:val="24"/>
          <w:szCs w:val="24"/>
        </w:rPr>
        <w:t>Stereo</w:t>
      </w:r>
      <w:proofErr w:type="spellEnd"/>
      <w:r w:rsidRPr="00133066">
        <w:rPr>
          <w:rFonts w:ascii="Century Gothic" w:hAnsi="Century Gothic"/>
          <w:sz w:val="24"/>
          <w:szCs w:val="24"/>
        </w:rPr>
        <w:t>, popularmente conocido en los años 80 como una de las cincuenta mejores bandas del rock</w:t>
      </w:r>
      <w:r>
        <w:rPr>
          <w:rFonts w:ascii="Century Gothic" w:hAnsi="Century Gothic"/>
          <w:sz w:val="24"/>
          <w:szCs w:val="24"/>
        </w:rPr>
        <w:t xml:space="preserve"> iberoamericano</w:t>
      </w:r>
      <w:r w:rsidRPr="00133066">
        <w:rPr>
          <w:rFonts w:ascii="Century Gothic" w:hAnsi="Century Gothic"/>
          <w:sz w:val="24"/>
          <w:szCs w:val="24"/>
        </w:rPr>
        <w:t>. Para ello, investigamos en páginas web como</w:t>
      </w:r>
      <w:r>
        <w:rPr>
          <w:rFonts w:ascii="Century Gothic" w:hAnsi="Century Gothic"/>
          <w:sz w:val="24"/>
          <w:szCs w:val="24"/>
        </w:rPr>
        <w:t>:</w:t>
      </w:r>
    </w:p>
    <w:p w:rsidR="003837C6" w:rsidRPr="00133066" w:rsidRDefault="00393701" w:rsidP="003837C6">
      <w:pPr>
        <w:pStyle w:val="Prrafodelista"/>
        <w:numPr>
          <w:ilvl w:val="0"/>
          <w:numId w:val="2"/>
        </w:numPr>
        <w:rPr>
          <w:rFonts w:ascii="Century Gothic" w:hAnsi="Century Gothic"/>
          <w:sz w:val="24"/>
          <w:szCs w:val="24"/>
        </w:rPr>
      </w:pPr>
      <w:hyperlink r:id="rId11" w:history="1">
        <w:r w:rsidR="003837C6" w:rsidRPr="00133066">
          <w:rPr>
            <w:rStyle w:val="Hipervnculo"/>
            <w:rFonts w:ascii="Century Gothic" w:hAnsi="Century Gothic"/>
            <w:sz w:val="24"/>
            <w:szCs w:val="24"/>
          </w:rPr>
          <w:t>http://www.sodastereo.com/</w:t>
        </w:r>
      </w:hyperlink>
    </w:p>
    <w:p w:rsidR="003837C6" w:rsidRPr="00133066" w:rsidRDefault="003837C6" w:rsidP="003837C6">
      <w:pPr>
        <w:rPr>
          <w:rFonts w:ascii="Century Gothic" w:hAnsi="Century Gothic"/>
          <w:sz w:val="24"/>
          <w:szCs w:val="24"/>
        </w:rPr>
      </w:pPr>
      <w:r w:rsidRPr="00133066">
        <w:rPr>
          <w:rFonts w:ascii="Century Gothic" w:hAnsi="Century Gothic"/>
          <w:sz w:val="24"/>
          <w:szCs w:val="24"/>
        </w:rPr>
        <w:t xml:space="preserve">Por otro lado, hemos apoyado nuestro trabajo con: </w:t>
      </w:r>
    </w:p>
    <w:p w:rsidR="003837C6" w:rsidRPr="00133066" w:rsidRDefault="003837C6" w:rsidP="003837C6">
      <w:pPr>
        <w:rPr>
          <w:rFonts w:ascii="Century Gothic" w:hAnsi="Century Gothic"/>
          <w:sz w:val="24"/>
          <w:szCs w:val="24"/>
        </w:rPr>
      </w:pPr>
    </w:p>
    <w:p w:rsidR="003837C6" w:rsidRDefault="003837C6" w:rsidP="003837C6">
      <w:pPr>
        <w:pStyle w:val="Prrafodelista"/>
        <w:numPr>
          <w:ilvl w:val="0"/>
          <w:numId w:val="1"/>
        </w:numPr>
        <w:suppressAutoHyphens w:val="0"/>
        <w:rPr>
          <w:rFonts w:ascii="Century Gothic" w:hAnsi="Century Gothic"/>
          <w:b/>
          <w:sz w:val="24"/>
          <w:szCs w:val="24"/>
          <w:u w:val="single"/>
        </w:rPr>
      </w:pPr>
      <w:r w:rsidRPr="00133066">
        <w:rPr>
          <w:rFonts w:ascii="Century Gothic" w:hAnsi="Century Gothic"/>
          <w:b/>
          <w:sz w:val="24"/>
          <w:szCs w:val="24"/>
          <w:u w:val="single"/>
        </w:rPr>
        <w:t>PÁGINAS WEBS.</w:t>
      </w:r>
    </w:p>
    <w:p w:rsidR="003837C6" w:rsidRPr="00133066" w:rsidRDefault="003837C6" w:rsidP="003837C6">
      <w:pPr>
        <w:pStyle w:val="Prrafodelista"/>
        <w:rPr>
          <w:rFonts w:ascii="Century Gothic" w:hAnsi="Century Gothic"/>
          <w:sz w:val="24"/>
          <w:szCs w:val="24"/>
        </w:rPr>
      </w:pPr>
    </w:p>
    <w:p w:rsidR="003837C6" w:rsidRPr="00133066" w:rsidRDefault="00393701" w:rsidP="003837C6">
      <w:pPr>
        <w:pStyle w:val="Prrafodelista"/>
        <w:numPr>
          <w:ilvl w:val="0"/>
          <w:numId w:val="3"/>
        </w:numPr>
        <w:rPr>
          <w:rFonts w:ascii="Century Gothic" w:hAnsi="Century Gothic"/>
          <w:sz w:val="24"/>
          <w:szCs w:val="24"/>
        </w:rPr>
      </w:pPr>
      <w:hyperlink r:id="rId12" w:history="1">
        <w:r w:rsidR="003837C6" w:rsidRPr="00133066">
          <w:rPr>
            <w:rStyle w:val="Hipervnculo"/>
            <w:rFonts w:ascii="Century Gothic" w:hAnsi="Century Gothic"/>
            <w:sz w:val="24"/>
            <w:szCs w:val="24"/>
          </w:rPr>
          <w:t>http://www.elpenta.com/lamovida.html</w:t>
        </w:r>
      </w:hyperlink>
    </w:p>
    <w:p w:rsidR="003837C6" w:rsidRPr="00133066" w:rsidRDefault="00393701" w:rsidP="003837C6">
      <w:pPr>
        <w:pStyle w:val="Prrafodelista"/>
        <w:numPr>
          <w:ilvl w:val="0"/>
          <w:numId w:val="3"/>
        </w:numPr>
        <w:rPr>
          <w:rFonts w:ascii="Century Gothic" w:hAnsi="Century Gothic"/>
          <w:sz w:val="24"/>
          <w:szCs w:val="24"/>
        </w:rPr>
      </w:pPr>
      <w:hyperlink r:id="rId13" w:history="1">
        <w:r w:rsidR="003837C6" w:rsidRPr="00133066">
          <w:rPr>
            <w:rStyle w:val="Hipervnculo"/>
            <w:rFonts w:ascii="Century Gothic" w:hAnsi="Century Gothic"/>
            <w:sz w:val="24"/>
            <w:szCs w:val="24"/>
          </w:rPr>
          <w:t>http://lab.rtve.es/la-movida/</w:t>
        </w:r>
      </w:hyperlink>
    </w:p>
    <w:p w:rsidR="003837C6" w:rsidRPr="00133066" w:rsidRDefault="00393701" w:rsidP="003837C6">
      <w:pPr>
        <w:pStyle w:val="Prrafodelista"/>
        <w:numPr>
          <w:ilvl w:val="0"/>
          <w:numId w:val="3"/>
        </w:numPr>
        <w:rPr>
          <w:rFonts w:ascii="Century Gothic" w:hAnsi="Century Gothic"/>
          <w:sz w:val="24"/>
          <w:szCs w:val="24"/>
        </w:rPr>
      </w:pPr>
      <w:hyperlink r:id="rId14" w:history="1">
        <w:r w:rsidR="003837C6" w:rsidRPr="00133066">
          <w:rPr>
            <w:rStyle w:val="Hipervnculo"/>
            <w:rFonts w:ascii="Century Gothic" w:hAnsi="Century Gothic"/>
            <w:sz w:val="24"/>
            <w:szCs w:val="24"/>
          </w:rPr>
          <w:t>http://thelmaylouiseok.blogspot.com.es/2014/03/la-movida-madrilena-ii.html</w:t>
        </w:r>
      </w:hyperlink>
    </w:p>
    <w:p w:rsidR="003837C6" w:rsidRPr="00133066" w:rsidRDefault="00393701" w:rsidP="003837C6">
      <w:pPr>
        <w:pStyle w:val="Prrafodelista"/>
        <w:numPr>
          <w:ilvl w:val="0"/>
          <w:numId w:val="3"/>
        </w:numPr>
        <w:rPr>
          <w:rFonts w:ascii="Century Gothic" w:hAnsi="Century Gothic"/>
          <w:sz w:val="24"/>
          <w:szCs w:val="24"/>
        </w:rPr>
      </w:pPr>
      <w:hyperlink r:id="rId15" w:history="1">
        <w:r w:rsidR="003837C6" w:rsidRPr="00133066">
          <w:rPr>
            <w:rStyle w:val="Hipervnculo"/>
            <w:rFonts w:ascii="Century Gothic" w:hAnsi="Century Gothic"/>
            <w:sz w:val="24"/>
            <w:szCs w:val="24"/>
          </w:rPr>
          <w:t>http://www.elcomercio.es/gijon/20090517/cultura/cronica-negra-movida-20090517.html</w:t>
        </w:r>
      </w:hyperlink>
    </w:p>
    <w:p w:rsidR="003837C6" w:rsidRPr="00133066" w:rsidRDefault="00393701" w:rsidP="003837C6">
      <w:pPr>
        <w:pStyle w:val="Prrafodelista"/>
        <w:numPr>
          <w:ilvl w:val="0"/>
          <w:numId w:val="3"/>
        </w:numPr>
        <w:rPr>
          <w:rFonts w:ascii="Century Gothic" w:hAnsi="Century Gothic"/>
          <w:sz w:val="24"/>
          <w:szCs w:val="24"/>
        </w:rPr>
      </w:pPr>
      <w:hyperlink r:id="rId16" w:history="1">
        <w:r w:rsidR="003837C6" w:rsidRPr="00133066">
          <w:rPr>
            <w:rStyle w:val="Hipervnculo"/>
            <w:rFonts w:ascii="Century Gothic" w:hAnsi="Century Gothic"/>
            <w:sz w:val="24"/>
            <w:szCs w:val="24"/>
          </w:rPr>
          <w:t>http://protestantedigital.com/blogs/411/La_Movida_el_sitio_de_mi_recreo</w:t>
        </w:r>
      </w:hyperlink>
    </w:p>
    <w:p w:rsidR="003837C6" w:rsidRPr="00133066" w:rsidRDefault="00393701" w:rsidP="003837C6">
      <w:pPr>
        <w:pStyle w:val="Prrafodelista"/>
        <w:numPr>
          <w:ilvl w:val="0"/>
          <w:numId w:val="3"/>
        </w:numPr>
        <w:rPr>
          <w:rFonts w:ascii="Century Gothic" w:hAnsi="Century Gothic"/>
          <w:sz w:val="24"/>
          <w:szCs w:val="24"/>
        </w:rPr>
      </w:pPr>
      <w:hyperlink r:id="rId17" w:history="1">
        <w:r w:rsidR="003837C6" w:rsidRPr="00133066">
          <w:rPr>
            <w:rStyle w:val="Hipervnculo"/>
            <w:rFonts w:ascii="Century Gothic" w:hAnsi="Century Gothic"/>
            <w:sz w:val="24"/>
            <w:szCs w:val="24"/>
          </w:rPr>
          <w:t>https://annalesgeoehistoria.wordpress.com/2010/02/09/30-anos-de-la-movida-madrilena/</w:t>
        </w:r>
      </w:hyperlink>
    </w:p>
    <w:p w:rsidR="003837C6" w:rsidRPr="00133066" w:rsidRDefault="00393701" w:rsidP="003837C6">
      <w:pPr>
        <w:pStyle w:val="Prrafodelista"/>
        <w:numPr>
          <w:ilvl w:val="0"/>
          <w:numId w:val="3"/>
        </w:numPr>
        <w:rPr>
          <w:rFonts w:ascii="Century Gothic" w:hAnsi="Century Gothic"/>
          <w:sz w:val="24"/>
          <w:szCs w:val="24"/>
        </w:rPr>
      </w:pPr>
      <w:hyperlink r:id="rId18" w:history="1">
        <w:r w:rsidR="003837C6" w:rsidRPr="00133066">
          <w:rPr>
            <w:rStyle w:val="Hipervnculo"/>
            <w:rFonts w:ascii="Century Gothic" w:hAnsi="Century Gothic"/>
            <w:sz w:val="24"/>
            <w:szCs w:val="24"/>
          </w:rPr>
          <w:t>http://ochentera.wordpress.com/los-80%C2%B4s-en-espana-revolucion-cultural/</w:t>
        </w:r>
      </w:hyperlink>
    </w:p>
    <w:p w:rsidR="003837C6" w:rsidRPr="00133066" w:rsidRDefault="00393701" w:rsidP="003837C6">
      <w:pPr>
        <w:pStyle w:val="Prrafodelista"/>
        <w:numPr>
          <w:ilvl w:val="0"/>
          <w:numId w:val="3"/>
        </w:numPr>
        <w:rPr>
          <w:rFonts w:ascii="Century Gothic" w:hAnsi="Century Gothic"/>
          <w:sz w:val="24"/>
          <w:szCs w:val="24"/>
        </w:rPr>
      </w:pPr>
      <w:hyperlink r:id="rId19" w:history="1">
        <w:r w:rsidR="003837C6" w:rsidRPr="00133066">
          <w:rPr>
            <w:rStyle w:val="Hipervnculo"/>
            <w:rFonts w:ascii="Century Gothic" w:hAnsi="Century Gothic"/>
            <w:sz w:val="24"/>
            <w:szCs w:val="24"/>
          </w:rPr>
          <w:t>http://www.taringa.net/posts/ciencia-educacion/8529610/10-inventos-que-en-los-80-te-cambiaron-la-vida.html</w:t>
        </w:r>
      </w:hyperlink>
    </w:p>
    <w:p w:rsidR="003837C6" w:rsidRPr="00133066" w:rsidRDefault="00393701" w:rsidP="003837C6">
      <w:pPr>
        <w:pStyle w:val="Prrafodelista"/>
        <w:numPr>
          <w:ilvl w:val="0"/>
          <w:numId w:val="3"/>
        </w:numPr>
        <w:rPr>
          <w:rFonts w:ascii="Century Gothic" w:hAnsi="Century Gothic"/>
          <w:sz w:val="24"/>
          <w:szCs w:val="24"/>
        </w:rPr>
      </w:pPr>
      <w:hyperlink r:id="rId20" w:history="1">
        <w:r w:rsidR="003837C6" w:rsidRPr="00133066">
          <w:rPr>
            <w:rStyle w:val="Hipervnculo"/>
            <w:rFonts w:ascii="Century Gothic" w:hAnsi="Century Gothic"/>
            <w:sz w:val="24"/>
            <w:szCs w:val="24"/>
          </w:rPr>
          <w:t>http://www.ehowenespanol.com/modas-tendencias-seguian-jovenes-anos-80-hechos_41888/</w:t>
        </w:r>
      </w:hyperlink>
    </w:p>
    <w:p w:rsidR="003837C6" w:rsidRPr="00133066" w:rsidRDefault="00393701" w:rsidP="003837C6">
      <w:pPr>
        <w:pStyle w:val="Prrafodelista"/>
        <w:numPr>
          <w:ilvl w:val="0"/>
          <w:numId w:val="3"/>
        </w:numPr>
        <w:rPr>
          <w:rFonts w:ascii="Century Gothic" w:hAnsi="Century Gothic"/>
          <w:sz w:val="24"/>
          <w:szCs w:val="24"/>
        </w:rPr>
      </w:pPr>
      <w:hyperlink r:id="rId21" w:history="1">
        <w:r w:rsidR="003837C6" w:rsidRPr="00133066">
          <w:rPr>
            <w:rStyle w:val="Hipervnculo"/>
            <w:rFonts w:ascii="Century Gothic" w:hAnsi="Century Gothic"/>
            <w:sz w:val="24"/>
            <w:szCs w:val="24"/>
          </w:rPr>
          <w:t>http://www.ehowenespanol.com/ropa-usaba-anos-80-hechos_169648/</w:t>
        </w:r>
      </w:hyperlink>
    </w:p>
    <w:p w:rsidR="003837C6" w:rsidRPr="00133066" w:rsidRDefault="00393701" w:rsidP="003837C6">
      <w:pPr>
        <w:pStyle w:val="Prrafodelista"/>
        <w:numPr>
          <w:ilvl w:val="0"/>
          <w:numId w:val="3"/>
        </w:numPr>
        <w:rPr>
          <w:rFonts w:ascii="Century Gothic" w:hAnsi="Century Gothic"/>
          <w:sz w:val="24"/>
          <w:szCs w:val="24"/>
        </w:rPr>
      </w:pPr>
      <w:hyperlink r:id="rId22" w:history="1">
        <w:r w:rsidR="003837C6" w:rsidRPr="00133066">
          <w:rPr>
            <w:rStyle w:val="Hipervnculo"/>
            <w:rFonts w:ascii="Century Gothic" w:hAnsi="Century Gothic"/>
            <w:sz w:val="24"/>
            <w:szCs w:val="24"/>
          </w:rPr>
          <w:t>http://blog.rtve.es/moda/2014/05/locos-por-la-moda-de-los-a%C3%B1os-80-en-och%C3%A9ntame-otra-vez.html</w:t>
        </w:r>
      </w:hyperlink>
    </w:p>
    <w:p w:rsidR="003837C6" w:rsidRPr="00133066" w:rsidRDefault="00393701" w:rsidP="003837C6">
      <w:pPr>
        <w:pStyle w:val="Prrafodelista"/>
        <w:numPr>
          <w:ilvl w:val="0"/>
          <w:numId w:val="3"/>
        </w:numPr>
        <w:rPr>
          <w:rFonts w:ascii="Century Gothic" w:hAnsi="Century Gothic"/>
          <w:sz w:val="24"/>
          <w:szCs w:val="24"/>
        </w:rPr>
      </w:pPr>
      <w:hyperlink r:id="rId23" w:history="1">
        <w:r w:rsidR="003837C6" w:rsidRPr="00133066">
          <w:rPr>
            <w:rStyle w:val="Hipervnculo"/>
            <w:rFonts w:ascii="Century Gothic" w:hAnsi="Century Gothic"/>
            <w:sz w:val="24"/>
            <w:szCs w:val="24"/>
          </w:rPr>
          <w:t>http://www.loreal-paris.es/tendencias/maquillaje/anos-80.aspx</w:t>
        </w:r>
      </w:hyperlink>
    </w:p>
    <w:p w:rsidR="003837C6" w:rsidRPr="00133066" w:rsidRDefault="00393701" w:rsidP="003837C6">
      <w:pPr>
        <w:pStyle w:val="Prrafodelista"/>
        <w:numPr>
          <w:ilvl w:val="0"/>
          <w:numId w:val="3"/>
        </w:numPr>
        <w:rPr>
          <w:rFonts w:ascii="Century Gothic" w:hAnsi="Century Gothic"/>
          <w:sz w:val="24"/>
          <w:szCs w:val="24"/>
        </w:rPr>
      </w:pPr>
      <w:hyperlink r:id="rId24" w:history="1">
        <w:r w:rsidR="003837C6" w:rsidRPr="00133066">
          <w:rPr>
            <w:rStyle w:val="Hipervnculo"/>
            <w:rFonts w:ascii="Century Gothic" w:hAnsi="Century Gothic"/>
            <w:sz w:val="24"/>
            <w:szCs w:val="24"/>
          </w:rPr>
          <w:t>http://www.drugabuse.gov/es/publicaciones/serie-de-reportes/la-heroina-abuso-y-addicion/cuales-son-los-efectos-largo-plazo-del-uso-de-la-heroina</w:t>
        </w:r>
      </w:hyperlink>
    </w:p>
    <w:p w:rsidR="003837C6" w:rsidRPr="00133066" w:rsidRDefault="00393701" w:rsidP="003837C6">
      <w:pPr>
        <w:pStyle w:val="Prrafodelista"/>
        <w:numPr>
          <w:ilvl w:val="0"/>
          <w:numId w:val="3"/>
        </w:numPr>
        <w:rPr>
          <w:rFonts w:ascii="Century Gothic" w:hAnsi="Century Gothic"/>
          <w:sz w:val="24"/>
          <w:szCs w:val="24"/>
        </w:rPr>
      </w:pPr>
      <w:hyperlink r:id="rId25" w:history="1">
        <w:r w:rsidR="003837C6" w:rsidRPr="00133066">
          <w:rPr>
            <w:rStyle w:val="Hipervnculo"/>
            <w:rFonts w:ascii="Century Gothic" w:hAnsi="Century Gothic"/>
            <w:sz w:val="24"/>
            <w:szCs w:val="24"/>
          </w:rPr>
          <w:t>http://es.drugfreeworld.org/drugfacts/cocaine/effects-of-cocaine.html</w:t>
        </w:r>
      </w:hyperlink>
    </w:p>
    <w:p w:rsidR="003837C6" w:rsidRPr="00133066" w:rsidRDefault="00393701" w:rsidP="003837C6">
      <w:pPr>
        <w:pStyle w:val="Prrafodelista"/>
        <w:numPr>
          <w:ilvl w:val="0"/>
          <w:numId w:val="3"/>
        </w:numPr>
        <w:rPr>
          <w:rFonts w:ascii="Century Gothic" w:hAnsi="Century Gothic"/>
          <w:sz w:val="24"/>
          <w:szCs w:val="24"/>
        </w:rPr>
      </w:pPr>
      <w:hyperlink r:id="rId26" w:history="1">
        <w:r w:rsidR="003837C6" w:rsidRPr="00133066">
          <w:rPr>
            <w:rStyle w:val="Hipervnculo"/>
            <w:rFonts w:ascii="Century Gothic" w:hAnsi="Century Gothic"/>
            <w:sz w:val="24"/>
            <w:szCs w:val="24"/>
          </w:rPr>
          <w:t>http://www.rtve.es/noticias/20080904/tres-supuestos-ley-del-aborto-1985/150505.shtml</w:t>
        </w:r>
      </w:hyperlink>
    </w:p>
    <w:p w:rsidR="003837C6" w:rsidRPr="00133066" w:rsidRDefault="003837C6" w:rsidP="003837C6">
      <w:pPr>
        <w:rPr>
          <w:rFonts w:ascii="Century Gothic" w:hAnsi="Century Gothic"/>
          <w:sz w:val="24"/>
          <w:szCs w:val="24"/>
        </w:rPr>
      </w:pPr>
    </w:p>
    <w:p w:rsidR="003837C6" w:rsidRPr="00133066" w:rsidRDefault="003837C6" w:rsidP="003837C6">
      <w:pPr>
        <w:rPr>
          <w:rFonts w:ascii="Century Gothic" w:hAnsi="Century Gothic"/>
          <w:sz w:val="24"/>
          <w:szCs w:val="24"/>
        </w:rPr>
      </w:pPr>
    </w:p>
    <w:p w:rsidR="003837C6" w:rsidRPr="00133066" w:rsidRDefault="003837C6" w:rsidP="003837C6">
      <w:pPr>
        <w:pStyle w:val="Prrafodelista"/>
        <w:numPr>
          <w:ilvl w:val="0"/>
          <w:numId w:val="1"/>
        </w:numPr>
        <w:suppressAutoHyphens w:val="0"/>
        <w:rPr>
          <w:rFonts w:ascii="Century Gothic" w:hAnsi="Century Gothic"/>
          <w:b/>
          <w:i/>
          <w:sz w:val="24"/>
          <w:szCs w:val="24"/>
          <w:u w:val="single"/>
        </w:rPr>
      </w:pPr>
      <w:r w:rsidRPr="00133066">
        <w:rPr>
          <w:rFonts w:ascii="Century Gothic" w:hAnsi="Century Gothic"/>
          <w:b/>
          <w:sz w:val="24"/>
          <w:szCs w:val="24"/>
          <w:u w:val="single"/>
        </w:rPr>
        <w:t>DOCUMENTALES AUDIOVISUALES</w:t>
      </w:r>
    </w:p>
    <w:p w:rsidR="003837C6" w:rsidRDefault="003837C6" w:rsidP="003837C6">
      <w:pPr>
        <w:pStyle w:val="Prrafodelista"/>
        <w:suppressAutoHyphens w:val="0"/>
        <w:rPr>
          <w:rFonts w:ascii="Century Gothic" w:hAnsi="Century Gothic"/>
          <w:b/>
          <w:i/>
          <w:sz w:val="24"/>
          <w:szCs w:val="24"/>
          <w:u w:val="single"/>
        </w:rPr>
      </w:pPr>
    </w:p>
    <w:p w:rsidR="003837C6" w:rsidRPr="003F5991" w:rsidRDefault="00393701" w:rsidP="003837C6">
      <w:pPr>
        <w:pStyle w:val="Prrafodelista"/>
        <w:numPr>
          <w:ilvl w:val="0"/>
          <w:numId w:val="5"/>
        </w:numPr>
        <w:rPr>
          <w:rFonts w:ascii="Century Gothic" w:hAnsi="Century Gothic"/>
          <w:sz w:val="24"/>
          <w:szCs w:val="24"/>
        </w:rPr>
      </w:pPr>
      <w:hyperlink r:id="rId27" w:history="1">
        <w:r w:rsidR="003837C6" w:rsidRPr="003F5991">
          <w:rPr>
            <w:rStyle w:val="Hipervnculo"/>
            <w:rFonts w:ascii="Century Gothic" w:hAnsi="Century Gothic"/>
            <w:sz w:val="24"/>
            <w:szCs w:val="24"/>
          </w:rPr>
          <w:t>http://elpais.com/diario/2006/11/27/madrid/1164630268_850215.html</w:t>
        </w:r>
      </w:hyperlink>
    </w:p>
    <w:p w:rsidR="003837C6" w:rsidRPr="00133066" w:rsidRDefault="00393701" w:rsidP="003837C6">
      <w:pPr>
        <w:pStyle w:val="Prrafodelista"/>
        <w:numPr>
          <w:ilvl w:val="0"/>
          <w:numId w:val="4"/>
        </w:numPr>
        <w:rPr>
          <w:rFonts w:ascii="Century Gothic" w:hAnsi="Century Gothic"/>
          <w:sz w:val="24"/>
          <w:szCs w:val="24"/>
        </w:rPr>
      </w:pPr>
      <w:hyperlink r:id="rId28" w:history="1">
        <w:r w:rsidR="003837C6" w:rsidRPr="00133066">
          <w:rPr>
            <w:rStyle w:val="Hipervnculo"/>
            <w:rFonts w:ascii="Century Gothic" w:hAnsi="Century Gothic"/>
            <w:sz w:val="24"/>
            <w:szCs w:val="24"/>
          </w:rPr>
          <w:t>https://www.youtube.com/watch?v=0yinR3tV_eU</w:t>
        </w:r>
      </w:hyperlink>
    </w:p>
    <w:p w:rsidR="003837C6" w:rsidRPr="00133066" w:rsidRDefault="00393701" w:rsidP="003837C6">
      <w:pPr>
        <w:pStyle w:val="Prrafodelista"/>
        <w:numPr>
          <w:ilvl w:val="0"/>
          <w:numId w:val="4"/>
        </w:numPr>
        <w:rPr>
          <w:rFonts w:ascii="Century Gothic" w:hAnsi="Century Gothic"/>
          <w:sz w:val="24"/>
          <w:szCs w:val="24"/>
        </w:rPr>
      </w:pPr>
      <w:hyperlink r:id="rId29" w:history="1">
        <w:r w:rsidR="003837C6" w:rsidRPr="00133066">
          <w:rPr>
            <w:rStyle w:val="Hipervnculo"/>
            <w:rFonts w:ascii="Century Gothic" w:hAnsi="Century Gothic"/>
            <w:sz w:val="24"/>
            <w:szCs w:val="24"/>
          </w:rPr>
          <w:t>https://www.youtube.com/watch?v=uwCKKy601_4</w:t>
        </w:r>
      </w:hyperlink>
    </w:p>
    <w:p w:rsidR="003837C6" w:rsidRPr="00133066" w:rsidRDefault="00393701" w:rsidP="003837C6">
      <w:pPr>
        <w:pStyle w:val="Prrafodelista"/>
        <w:numPr>
          <w:ilvl w:val="0"/>
          <w:numId w:val="4"/>
        </w:numPr>
        <w:rPr>
          <w:rFonts w:ascii="Century Gothic" w:hAnsi="Century Gothic"/>
          <w:sz w:val="24"/>
          <w:szCs w:val="24"/>
        </w:rPr>
      </w:pPr>
      <w:hyperlink r:id="rId30" w:history="1">
        <w:r w:rsidR="003837C6" w:rsidRPr="00133066">
          <w:rPr>
            <w:rStyle w:val="Hipervnculo"/>
            <w:rFonts w:ascii="Century Gothic" w:hAnsi="Century Gothic"/>
            <w:sz w:val="24"/>
            <w:szCs w:val="24"/>
          </w:rPr>
          <w:t>https://www.youtube.com/watch?v=qBi01qvuik4</w:t>
        </w:r>
      </w:hyperlink>
    </w:p>
    <w:p w:rsidR="003837C6" w:rsidRPr="00133066" w:rsidRDefault="00393701" w:rsidP="003837C6">
      <w:pPr>
        <w:pStyle w:val="Prrafodelista"/>
        <w:numPr>
          <w:ilvl w:val="0"/>
          <w:numId w:val="4"/>
        </w:numPr>
        <w:rPr>
          <w:rFonts w:ascii="Century Gothic" w:hAnsi="Century Gothic"/>
          <w:sz w:val="24"/>
          <w:szCs w:val="24"/>
        </w:rPr>
      </w:pPr>
      <w:hyperlink r:id="rId31" w:history="1">
        <w:r w:rsidR="003837C6" w:rsidRPr="00133066">
          <w:rPr>
            <w:rStyle w:val="Hipervnculo"/>
            <w:rFonts w:ascii="Century Gothic" w:hAnsi="Century Gothic"/>
            <w:sz w:val="24"/>
            <w:szCs w:val="24"/>
          </w:rPr>
          <w:t>http://www.yofuiaegb.com/</w:t>
        </w:r>
      </w:hyperlink>
    </w:p>
    <w:p w:rsidR="003837C6" w:rsidRPr="00133066" w:rsidRDefault="00393701" w:rsidP="003837C6">
      <w:pPr>
        <w:pStyle w:val="Prrafodelista"/>
        <w:numPr>
          <w:ilvl w:val="0"/>
          <w:numId w:val="4"/>
        </w:numPr>
        <w:rPr>
          <w:rFonts w:ascii="Century Gothic" w:hAnsi="Century Gothic"/>
          <w:sz w:val="24"/>
          <w:szCs w:val="24"/>
        </w:rPr>
      </w:pPr>
      <w:hyperlink r:id="rId32" w:history="1">
        <w:r w:rsidR="003837C6" w:rsidRPr="00133066">
          <w:rPr>
            <w:rStyle w:val="Hipervnculo"/>
            <w:rFonts w:ascii="Century Gothic" w:hAnsi="Century Gothic"/>
            <w:sz w:val="24"/>
            <w:szCs w:val="24"/>
          </w:rPr>
          <w:t>http://www.vivienlos80s.com/</w:t>
        </w:r>
      </w:hyperlink>
    </w:p>
    <w:p w:rsidR="003837C6" w:rsidRPr="00133066" w:rsidRDefault="00393701" w:rsidP="003837C6">
      <w:pPr>
        <w:pStyle w:val="Prrafodelista"/>
        <w:numPr>
          <w:ilvl w:val="0"/>
          <w:numId w:val="4"/>
        </w:numPr>
        <w:rPr>
          <w:rFonts w:ascii="Century Gothic" w:hAnsi="Century Gothic"/>
          <w:sz w:val="24"/>
          <w:szCs w:val="24"/>
        </w:rPr>
      </w:pPr>
      <w:hyperlink r:id="rId33" w:history="1">
        <w:r w:rsidR="003837C6" w:rsidRPr="00133066">
          <w:rPr>
            <w:rStyle w:val="Hipervnculo"/>
            <w:rFonts w:ascii="Century Gothic" w:hAnsi="Century Gothic"/>
            <w:sz w:val="24"/>
            <w:szCs w:val="24"/>
          </w:rPr>
          <w:t>https://www.youtube.com/watch?v=co70EhRS6wA</w:t>
        </w:r>
      </w:hyperlink>
    </w:p>
    <w:p w:rsidR="003837C6" w:rsidRPr="00133066" w:rsidRDefault="00393701" w:rsidP="003837C6">
      <w:pPr>
        <w:pStyle w:val="Prrafodelista"/>
        <w:numPr>
          <w:ilvl w:val="0"/>
          <w:numId w:val="4"/>
        </w:numPr>
        <w:rPr>
          <w:rFonts w:ascii="Century Gothic" w:hAnsi="Century Gothic"/>
          <w:sz w:val="24"/>
          <w:szCs w:val="24"/>
        </w:rPr>
      </w:pPr>
      <w:hyperlink r:id="rId34" w:history="1">
        <w:r w:rsidR="003837C6" w:rsidRPr="00133066">
          <w:rPr>
            <w:rStyle w:val="Hipervnculo"/>
            <w:rFonts w:ascii="Century Gothic" w:hAnsi="Century Gothic"/>
            <w:sz w:val="24"/>
            <w:szCs w:val="24"/>
          </w:rPr>
          <w:t>http://www.rtve.es/alacarta/videos/aquellas-movidas/frenesi-gran-ciudad-movida-madrilena/1686554/</w:t>
        </w:r>
      </w:hyperlink>
    </w:p>
    <w:p w:rsidR="003837C6" w:rsidRPr="00133066" w:rsidRDefault="00393701" w:rsidP="003837C6">
      <w:pPr>
        <w:pStyle w:val="Prrafodelista"/>
        <w:numPr>
          <w:ilvl w:val="0"/>
          <w:numId w:val="4"/>
        </w:numPr>
        <w:rPr>
          <w:rFonts w:ascii="Century Gothic" w:hAnsi="Century Gothic"/>
          <w:sz w:val="24"/>
          <w:szCs w:val="24"/>
        </w:rPr>
      </w:pPr>
      <w:hyperlink r:id="rId35" w:history="1">
        <w:r w:rsidR="003837C6" w:rsidRPr="00133066">
          <w:rPr>
            <w:rStyle w:val="Hipervnculo"/>
            <w:rFonts w:ascii="Century Gothic" w:hAnsi="Century Gothic"/>
            <w:sz w:val="24"/>
            <w:szCs w:val="24"/>
          </w:rPr>
          <w:t>http://www.elcorreo.com/vizcaya/rc/20130622/cultura/movida-papel-201306212019.html</w:t>
        </w:r>
      </w:hyperlink>
    </w:p>
    <w:p w:rsidR="003837C6" w:rsidRPr="00133066" w:rsidRDefault="00393701" w:rsidP="003837C6">
      <w:pPr>
        <w:pStyle w:val="Prrafodelista"/>
        <w:numPr>
          <w:ilvl w:val="0"/>
          <w:numId w:val="4"/>
        </w:numPr>
        <w:rPr>
          <w:rFonts w:ascii="Century Gothic" w:hAnsi="Century Gothic"/>
          <w:sz w:val="24"/>
          <w:szCs w:val="24"/>
        </w:rPr>
      </w:pPr>
      <w:hyperlink r:id="rId36" w:history="1">
        <w:r w:rsidR="003837C6" w:rsidRPr="00133066">
          <w:rPr>
            <w:rStyle w:val="Hipervnculo"/>
            <w:rFonts w:ascii="Century Gothic" w:hAnsi="Century Gothic"/>
            <w:sz w:val="24"/>
            <w:szCs w:val="24"/>
          </w:rPr>
          <w:t>http://www.rtve.es/alacarta/videos/la-manana/ochentame-otra-vez-moda-anos-80/2575815/</w:t>
        </w:r>
      </w:hyperlink>
    </w:p>
    <w:p w:rsidR="003837C6" w:rsidRPr="00133066" w:rsidRDefault="00393701" w:rsidP="003837C6">
      <w:pPr>
        <w:pStyle w:val="Prrafodelista"/>
        <w:numPr>
          <w:ilvl w:val="0"/>
          <w:numId w:val="4"/>
        </w:numPr>
        <w:rPr>
          <w:rFonts w:ascii="Century Gothic" w:hAnsi="Century Gothic"/>
          <w:sz w:val="24"/>
          <w:szCs w:val="24"/>
        </w:rPr>
      </w:pPr>
      <w:hyperlink r:id="rId37" w:history="1">
        <w:r w:rsidR="003837C6" w:rsidRPr="00133066">
          <w:rPr>
            <w:rStyle w:val="Hipervnculo"/>
            <w:rFonts w:ascii="Century Gothic" w:hAnsi="Century Gothic"/>
            <w:sz w:val="24"/>
            <w:szCs w:val="24"/>
          </w:rPr>
          <w:t>http://www.rtve.es/alacarta/videos/informe-semanal/informe-semanal-reportajes-80-90/590968/</w:t>
        </w:r>
      </w:hyperlink>
    </w:p>
    <w:p w:rsidR="003837C6" w:rsidRPr="00133066" w:rsidRDefault="00393701" w:rsidP="003837C6">
      <w:pPr>
        <w:pStyle w:val="Prrafodelista"/>
        <w:numPr>
          <w:ilvl w:val="0"/>
          <w:numId w:val="4"/>
        </w:numPr>
        <w:rPr>
          <w:rFonts w:ascii="Century Gothic" w:hAnsi="Century Gothic"/>
          <w:sz w:val="24"/>
          <w:szCs w:val="24"/>
        </w:rPr>
      </w:pPr>
      <w:hyperlink r:id="rId38" w:history="1">
        <w:r w:rsidR="003837C6" w:rsidRPr="00133066">
          <w:rPr>
            <w:rStyle w:val="Hipervnculo"/>
            <w:rFonts w:ascii="Century Gothic" w:hAnsi="Century Gothic"/>
            <w:sz w:val="24"/>
            <w:szCs w:val="24"/>
          </w:rPr>
          <w:t>https://www.youtube.com/watch?v=0AVI_YdOIrQ</w:t>
        </w:r>
      </w:hyperlink>
    </w:p>
    <w:p w:rsidR="003837C6" w:rsidRPr="00133066" w:rsidRDefault="00393701" w:rsidP="003837C6">
      <w:pPr>
        <w:pStyle w:val="Prrafodelista"/>
        <w:numPr>
          <w:ilvl w:val="0"/>
          <w:numId w:val="4"/>
        </w:numPr>
        <w:rPr>
          <w:rFonts w:ascii="Century Gothic" w:hAnsi="Century Gothic"/>
          <w:sz w:val="24"/>
          <w:szCs w:val="24"/>
        </w:rPr>
      </w:pPr>
      <w:hyperlink r:id="rId39" w:history="1">
        <w:r w:rsidR="003837C6" w:rsidRPr="00133066">
          <w:rPr>
            <w:rStyle w:val="Hipervnculo"/>
            <w:rFonts w:ascii="Century Gothic" w:hAnsi="Century Gothic"/>
            <w:sz w:val="24"/>
            <w:szCs w:val="24"/>
          </w:rPr>
          <w:t>https://www.youtube.com/watch?feature=player_embedded&amp;v=qfnstTkXDpY</w:t>
        </w:r>
      </w:hyperlink>
    </w:p>
    <w:p w:rsidR="003837C6" w:rsidRPr="00133066" w:rsidRDefault="00393701" w:rsidP="003837C6">
      <w:pPr>
        <w:pStyle w:val="Prrafodelista"/>
        <w:numPr>
          <w:ilvl w:val="0"/>
          <w:numId w:val="4"/>
        </w:numPr>
        <w:rPr>
          <w:rFonts w:ascii="Century Gothic" w:hAnsi="Century Gothic"/>
          <w:sz w:val="24"/>
          <w:szCs w:val="24"/>
        </w:rPr>
      </w:pPr>
      <w:hyperlink r:id="rId40" w:history="1">
        <w:r w:rsidR="003837C6" w:rsidRPr="00133066">
          <w:rPr>
            <w:rStyle w:val="Hipervnculo"/>
            <w:rFonts w:ascii="Century Gothic" w:hAnsi="Century Gothic"/>
            <w:sz w:val="24"/>
            <w:szCs w:val="24"/>
          </w:rPr>
          <w:t>https://www.youtube.com/watch?v=SXWwtXEhD0Y</w:t>
        </w:r>
      </w:hyperlink>
    </w:p>
    <w:p w:rsidR="003837C6" w:rsidRPr="00133066" w:rsidRDefault="00393701" w:rsidP="003837C6">
      <w:pPr>
        <w:pStyle w:val="Prrafodelista"/>
        <w:numPr>
          <w:ilvl w:val="0"/>
          <w:numId w:val="4"/>
        </w:numPr>
        <w:rPr>
          <w:rFonts w:ascii="Century Gothic" w:hAnsi="Century Gothic"/>
          <w:sz w:val="24"/>
          <w:szCs w:val="24"/>
        </w:rPr>
      </w:pPr>
      <w:hyperlink r:id="rId41" w:history="1">
        <w:r w:rsidR="003837C6" w:rsidRPr="00133066">
          <w:rPr>
            <w:rStyle w:val="Hipervnculo"/>
            <w:rFonts w:ascii="Century Gothic" w:hAnsi="Century Gothic"/>
            <w:sz w:val="24"/>
            <w:szCs w:val="24"/>
          </w:rPr>
          <w:t>http://www.kolokon.com/cas_accesible/musica_y_drogas.aspx</w:t>
        </w:r>
      </w:hyperlink>
    </w:p>
    <w:p w:rsidR="003837C6" w:rsidRPr="00133066" w:rsidRDefault="00393701" w:rsidP="003837C6">
      <w:pPr>
        <w:pStyle w:val="Prrafodelista"/>
        <w:numPr>
          <w:ilvl w:val="0"/>
          <w:numId w:val="4"/>
        </w:numPr>
        <w:rPr>
          <w:rFonts w:ascii="Century Gothic" w:hAnsi="Century Gothic"/>
          <w:sz w:val="24"/>
          <w:szCs w:val="24"/>
        </w:rPr>
      </w:pPr>
      <w:hyperlink r:id="rId42" w:history="1">
        <w:r w:rsidR="003837C6" w:rsidRPr="00133066">
          <w:rPr>
            <w:rStyle w:val="Hipervnculo"/>
            <w:rFonts w:ascii="Century Gothic" w:hAnsi="Century Gothic"/>
            <w:sz w:val="24"/>
            <w:szCs w:val="24"/>
          </w:rPr>
          <w:t>http://www.nodo50.org/ekintza/spip.php?article57</w:t>
        </w:r>
      </w:hyperlink>
    </w:p>
    <w:p w:rsidR="003837C6" w:rsidRPr="00133066" w:rsidRDefault="00393701" w:rsidP="003837C6">
      <w:pPr>
        <w:pStyle w:val="Prrafodelista"/>
        <w:numPr>
          <w:ilvl w:val="0"/>
          <w:numId w:val="4"/>
        </w:numPr>
        <w:rPr>
          <w:rFonts w:ascii="Century Gothic" w:hAnsi="Century Gothic"/>
          <w:sz w:val="24"/>
          <w:szCs w:val="24"/>
        </w:rPr>
      </w:pPr>
      <w:hyperlink r:id="rId43" w:history="1">
        <w:r w:rsidR="003837C6" w:rsidRPr="00133066">
          <w:rPr>
            <w:rStyle w:val="Hipervnculo"/>
            <w:rFonts w:ascii="Century Gothic" w:hAnsi="Century Gothic"/>
            <w:sz w:val="24"/>
            <w:szCs w:val="24"/>
          </w:rPr>
          <w:t>http://scielo.isciii.es/scielo.php?pid=S0212-71992003001000001&amp;script=sci_arttext</w:t>
        </w:r>
      </w:hyperlink>
    </w:p>
    <w:p w:rsidR="003837C6" w:rsidRPr="00133066" w:rsidRDefault="00393701" w:rsidP="003837C6">
      <w:pPr>
        <w:pStyle w:val="Prrafodelista"/>
        <w:numPr>
          <w:ilvl w:val="0"/>
          <w:numId w:val="4"/>
        </w:numPr>
        <w:rPr>
          <w:rFonts w:ascii="Century Gothic" w:hAnsi="Century Gothic"/>
          <w:sz w:val="24"/>
          <w:szCs w:val="24"/>
        </w:rPr>
      </w:pPr>
      <w:hyperlink r:id="rId44" w:history="1">
        <w:r w:rsidR="003837C6" w:rsidRPr="00133066">
          <w:rPr>
            <w:rStyle w:val="Hipervnculo"/>
            <w:rFonts w:ascii="Century Gothic" w:hAnsi="Century Gothic"/>
            <w:sz w:val="24"/>
            <w:szCs w:val="24"/>
          </w:rPr>
          <w:t>http://www.rtve.es/noticias/20080904/tres-supuestos-ley-del-aborto-1985/150505.shtml</w:t>
        </w:r>
      </w:hyperlink>
    </w:p>
    <w:p w:rsidR="003837C6" w:rsidRDefault="003837C6" w:rsidP="003837C6">
      <w:pPr>
        <w:rPr>
          <w:rFonts w:ascii="Century Gothic" w:hAnsi="Century Gothic"/>
          <w:sz w:val="24"/>
          <w:szCs w:val="24"/>
        </w:rPr>
      </w:pPr>
    </w:p>
    <w:p w:rsidR="003837C6" w:rsidRDefault="003837C6" w:rsidP="003837C6">
      <w:pPr>
        <w:rPr>
          <w:rFonts w:ascii="Century Gothic" w:hAnsi="Century Gothic"/>
          <w:sz w:val="24"/>
          <w:szCs w:val="24"/>
        </w:rPr>
      </w:pPr>
    </w:p>
    <w:p w:rsidR="003837C6" w:rsidRDefault="003837C6" w:rsidP="003837C6">
      <w:pPr>
        <w:rPr>
          <w:rFonts w:ascii="Century Gothic" w:hAnsi="Century Gothic"/>
          <w:sz w:val="24"/>
          <w:szCs w:val="24"/>
        </w:rPr>
      </w:pPr>
    </w:p>
    <w:p w:rsidR="003837C6" w:rsidRPr="00133066" w:rsidRDefault="003837C6" w:rsidP="003837C6">
      <w:pPr>
        <w:rPr>
          <w:rFonts w:ascii="Century Gothic" w:hAnsi="Century Gothic"/>
          <w:sz w:val="24"/>
          <w:szCs w:val="24"/>
        </w:rPr>
      </w:pPr>
    </w:p>
    <w:p w:rsidR="003837C6" w:rsidRPr="00133066" w:rsidRDefault="003837C6" w:rsidP="003837C6">
      <w:pPr>
        <w:pStyle w:val="Prrafodelista"/>
        <w:numPr>
          <w:ilvl w:val="0"/>
          <w:numId w:val="1"/>
        </w:numPr>
        <w:suppressAutoHyphens w:val="0"/>
        <w:rPr>
          <w:rFonts w:ascii="Century Gothic" w:hAnsi="Century Gothic"/>
          <w:b/>
          <w:i/>
          <w:sz w:val="24"/>
          <w:szCs w:val="24"/>
          <w:u w:val="single"/>
        </w:rPr>
      </w:pPr>
      <w:r w:rsidRPr="00133066">
        <w:rPr>
          <w:rFonts w:ascii="Century Gothic" w:hAnsi="Century Gothic"/>
          <w:b/>
          <w:sz w:val="24"/>
          <w:szCs w:val="24"/>
          <w:u w:val="single"/>
        </w:rPr>
        <w:t>IMÁGENES</w:t>
      </w:r>
    </w:p>
    <w:p w:rsidR="003837C6" w:rsidRPr="00133066" w:rsidRDefault="003837C6" w:rsidP="003837C6">
      <w:pPr>
        <w:pStyle w:val="Prrafodelista"/>
        <w:suppressAutoHyphens w:val="0"/>
        <w:rPr>
          <w:rFonts w:ascii="Century Gothic" w:hAnsi="Century Gothic"/>
          <w:b/>
          <w:i/>
          <w:sz w:val="24"/>
          <w:szCs w:val="24"/>
          <w:u w:val="single"/>
        </w:rPr>
      </w:pPr>
    </w:p>
    <w:p w:rsidR="003837C6" w:rsidRPr="003F5991" w:rsidRDefault="00393701" w:rsidP="003837C6">
      <w:pPr>
        <w:pStyle w:val="Prrafodelista"/>
        <w:numPr>
          <w:ilvl w:val="0"/>
          <w:numId w:val="5"/>
        </w:numPr>
        <w:rPr>
          <w:rFonts w:ascii="Century Gothic" w:hAnsi="Century Gothic"/>
          <w:b/>
          <w:i/>
          <w:sz w:val="24"/>
          <w:szCs w:val="24"/>
          <w:u w:val="single"/>
        </w:rPr>
      </w:pPr>
      <w:hyperlink r:id="rId45" w:history="1">
        <w:r w:rsidR="003837C6" w:rsidRPr="003F5991">
          <w:rPr>
            <w:rStyle w:val="Hipervnculo"/>
            <w:rFonts w:ascii="Century Gothic" w:hAnsi="Century Gothic"/>
            <w:sz w:val="24"/>
            <w:szCs w:val="24"/>
          </w:rPr>
          <w:t>http://www.aviondepapel.tv/wp-content/uploads/2010/10/rock-ola.jpg</w:t>
        </w:r>
      </w:hyperlink>
    </w:p>
    <w:p w:rsidR="003837C6" w:rsidRDefault="003837C6" w:rsidP="003837C6">
      <w:pPr>
        <w:pStyle w:val="Prrafodelista"/>
        <w:jc w:val="center"/>
        <w:rPr>
          <w:rFonts w:ascii="Century Gothic" w:hAnsi="Century Gothic"/>
          <w:sz w:val="24"/>
          <w:szCs w:val="24"/>
        </w:rPr>
      </w:pPr>
      <w:r w:rsidRPr="00133066">
        <w:rPr>
          <w:noProof/>
          <w:lang w:eastAsia="es-ES"/>
        </w:rPr>
        <w:drawing>
          <wp:inline distT="0" distB="0" distL="0" distR="0">
            <wp:extent cx="2589162" cy="1504950"/>
            <wp:effectExtent l="19050" t="0" r="1638" b="0"/>
            <wp:docPr id="1" name="Imagen 1" descr="http://www.aviondepapel.tv/wp-content/uploads/2010/10/rock-o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viondepapel.tv/wp-content/uploads/2010/10/rock-ola.jpg"/>
                    <pic:cNvPicPr>
                      <a:picLocks noChangeAspect="1" noChangeArrowheads="1"/>
                    </pic:cNvPicPr>
                  </pic:nvPicPr>
                  <pic:blipFill>
                    <a:blip r:embed="rId46"/>
                    <a:srcRect/>
                    <a:stretch>
                      <a:fillRect/>
                    </a:stretch>
                  </pic:blipFill>
                  <pic:spPr bwMode="auto">
                    <a:xfrm>
                      <a:off x="0" y="0"/>
                      <a:ext cx="2588858" cy="1504773"/>
                    </a:xfrm>
                    <a:prstGeom prst="rect">
                      <a:avLst/>
                    </a:prstGeom>
                    <a:noFill/>
                    <a:ln w="9525">
                      <a:noFill/>
                      <a:miter lim="800000"/>
                      <a:headEnd/>
                      <a:tailEnd/>
                    </a:ln>
                  </pic:spPr>
                </pic:pic>
              </a:graphicData>
            </a:graphic>
          </wp:inline>
        </w:drawing>
      </w:r>
    </w:p>
    <w:p w:rsidR="003837C6" w:rsidRPr="003F5991" w:rsidRDefault="003837C6" w:rsidP="003837C6">
      <w:pPr>
        <w:pStyle w:val="Prrafodelista"/>
        <w:jc w:val="center"/>
        <w:rPr>
          <w:rFonts w:ascii="Century Gothic" w:hAnsi="Century Gothic"/>
          <w:sz w:val="24"/>
          <w:szCs w:val="24"/>
        </w:rPr>
      </w:pPr>
    </w:p>
    <w:p w:rsidR="003837C6" w:rsidRPr="00133066" w:rsidRDefault="003837C6" w:rsidP="003837C6">
      <w:pPr>
        <w:pStyle w:val="Prrafodelista"/>
        <w:rPr>
          <w:rFonts w:ascii="Century Gothic" w:hAnsi="Century Gothic"/>
          <w:sz w:val="24"/>
          <w:szCs w:val="24"/>
        </w:rPr>
      </w:pPr>
    </w:p>
    <w:p w:rsidR="003837C6" w:rsidRPr="00133066" w:rsidRDefault="003837C6" w:rsidP="003837C6">
      <w:pPr>
        <w:pStyle w:val="Prrafodelista"/>
        <w:rPr>
          <w:rFonts w:ascii="Century Gothic" w:hAnsi="Century Gothic"/>
          <w:sz w:val="24"/>
          <w:szCs w:val="24"/>
        </w:rPr>
      </w:pPr>
    </w:p>
    <w:p w:rsidR="003837C6" w:rsidRPr="00133066" w:rsidRDefault="003837C6" w:rsidP="003837C6">
      <w:pPr>
        <w:pStyle w:val="Prrafodelista"/>
        <w:rPr>
          <w:rFonts w:ascii="Century Gothic" w:hAnsi="Century Gothic"/>
          <w:b/>
          <w:i/>
          <w:sz w:val="24"/>
          <w:szCs w:val="24"/>
        </w:rPr>
      </w:pPr>
    </w:p>
    <w:p w:rsidR="003837C6" w:rsidRPr="00133066" w:rsidRDefault="003837C6" w:rsidP="003837C6">
      <w:pPr>
        <w:pStyle w:val="Prrafodelista"/>
        <w:numPr>
          <w:ilvl w:val="0"/>
          <w:numId w:val="1"/>
        </w:numPr>
        <w:suppressAutoHyphens w:val="0"/>
        <w:rPr>
          <w:rFonts w:ascii="Century Gothic" w:hAnsi="Century Gothic"/>
          <w:b/>
          <w:i/>
          <w:sz w:val="24"/>
          <w:szCs w:val="24"/>
          <w:u w:val="single"/>
        </w:rPr>
      </w:pPr>
      <w:r w:rsidRPr="00133066">
        <w:rPr>
          <w:rFonts w:ascii="Century Gothic" w:hAnsi="Century Gothic"/>
          <w:b/>
          <w:sz w:val="24"/>
          <w:szCs w:val="24"/>
          <w:u w:val="single"/>
        </w:rPr>
        <w:t>PELÍCULAS, LIBROS Y REVISTAS.</w:t>
      </w:r>
    </w:p>
    <w:p w:rsidR="003837C6" w:rsidRPr="00133066" w:rsidRDefault="003837C6" w:rsidP="003837C6">
      <w:pPr>
        <w:ind w:left="360"/>
        <w:rPr>
          <w:rFonts w:ascii="Century Gothic" w:hAnsi="Century Gothic"/>
          <w:b/>
          <w:i/>
          <w:sz w:val="24"/>
          <w:szCs w:val="24"/>
          <w:u w:val="single"/>
        </w:rPr>
      </w:pPr>
    </w:p>
    <w:p w:rsidR="003837C6" w:rsidRPr="00133066" w:rsidRDefault="003837C6" w:rsidP="003837C6">
      <w:pPr>
        <w:rPr>
          <w:rFonts w:ascii="Century Gothic" w:hAnsi="Century Gothic"/>
          <w:b/>
          <w:i/>
          <w:sz w:val="24"/>
          <w:szCs w:val="24"/>
        </w:rPr>
      </w:pPr>
      <w:r w:rsidRPr="00133066">
        <w:rPr>
          <w:rFonts w:ascii="Century Gothic" w:hAnsi="Century Gothic"/>
          <w:i/>
          <w:sz w:val="24"/>
          <w:szCs w:val="24"/>
        </w:rPr>
        <w:t xml:space="preserve">“Una Más En La Familia. Años 80”, </w:t>
      </w:r>
      <w:r w:rsidRPr="00133066">
        <w:rPr>
          <w:rFonts w:ascii="Century Gothic" w:hAnsi="Century Gothic"/>
          <w:sz w:val="24"/>
          <w:szCs w:val="24"/>
        </w:rPr>
        <w:t>ENRIQUE MARTESANZ MATEU</w:t>
      </w:r>
      <w:r w:rsidRPr="00133066">
        <w:rPr>
          <w:rFonts w:ascii="Century Gothic" w:hAnsi="Century Gothic"/>
          <w:i/>
          <w:sz w:val="24"/>
          <w:szCs w:val="24"/>
        </w:rPr>
        <w:t xml:space="preserve"> </w:t>
      </w:r>
      <w:hyperlink r:id="rId47" w:history="1">
        <w:r w:rsidRPr="00133066">
          <w:rPr>
            <w:rStyle w:val="Hipervnculo"/>
            <w:rFonts w:ascii="Century Gothic" w:hAnsi="Century Gothic"/>
            <w:sz w:val="24"/>
            <w:szCs w:val="24"/>
          </w:rPr>
          <w:t>http://ocio.elcorteingles.es/libros/libro/una-mas-en-la-familia-anos-80-9788415932246</w:t>
        </w:r>
      </w:hyperlink>
    </w:p>
    <w:p w:rsidR="003837C6" w:rsidRPr="00133066" w:rsidRDefault="003837C6" w:rsidP="003837C6">
      <w:pPr>
        <w:rPr>
          <w:rFonts w:ascii="Century Gothic" w:hAnsi="Century Gothic"/>
          <w:sz w:val="24"/>
          <w:szCs w:val="24"/>
        </w:rPr>
      </w:pPr>
      <w:r w:rsidRPr="00133066">
        <w:rPr>
          <w:rFonts w:ascii="Century Gothic" w:hAnsi="Century Gothic"/>
          <w:i/>
          <w:sz w:val="24"/>
          <w:szCs w:val="24"/>
        </w:rPr>
        <w:t>“El mundo visto a los 80 años”</w:t>
      </w:r>
      <w:r w:rsidRPr="00133066">
        <w:rPr>
          <w:rFonts w:ascii="Century Gothic" w:hAnsi="Century Gothic"/>
          <w:sz w:val="24"/>
          <w:szCs w:val="24"/>
        </w:rPr>
        <w:t xml:space="preserve">, José María Carrascal </w:t>
      </w:r>
      <w:hyperlink r:id="rId48" w:history="1">
        <w:r w:rsidRPr="00133066">
          <w:rPr>
            <w:rStyle w:val="Hipervnculo"/>
            <w:rFonts w:ascii="Century Gothic" w:hAnsi="Century Gothic"/>
            <w:sz w:val="24"/>
            <w:szCs w:val="24"/>
          </w:rPr>
          <w:t>http://www.planetadelibros.com/el-mundo-visto-a-los-80-anos-libro-131607.html</w:t>
        </w:r>
      </w:hyperlink>
    </w:p>
    <w:p w:rsidR="003837C6" w:rsidRPr="00133066" w:rsidRDefault="003837C6" w:rsidP="003837C6">
      <w:pPr>
        <w:rPr>
          <w:rFonts w:ascii="Century Gothic" w:hAnsi="Century Gothic"/>
          <w:sz w:val="24"/>
          <w:szCs w:val="24"/>
        </w:rPr>
      </w:pPr>
      <w:r w:rsidRPr="00133066">
        <w:rPr>
          <w:rFonts w:ascii="Century Gothic" w:hAnsi="Century Gothic"/>
          <w:i/>
          <w:sz w:val="24"/>
          <w:szCs w:val="24"/>
        </w:rPr>
        <w:t>“Perdidos en los 80”,</w:t>
      </w:r>
      <w:r w:rsidRPr="00133066">
        <w:rPr>
          <w:rFonts w:ascii="Century Gothic" w:hAnsi="Century Gothic"/>
          <w:sz w:val="24"/>
          <w:szCs w:val="24"/>
        </w:rPr>
        <w:t xml:space="preserve"> Justo Peña, Ignacio Cristóbal ‘Coco’ y Ramón Rojas</w:t>
      </w:r>
    </w:p>
    <w:p w:rsidR="003837C6" w:rsidRPr="00133066" w:rsidRDefault="00393701" w:rsidP="003837C6">
      <w:pPr>
        <w:rPr>
          <w:rFonts w:ascii="Century Gothic" w:hAnsi="Century Gothic"/>
          <w:sz w:val="24"/>
          <w:szCs w:val="24"/>
        </w:rPr>
      </w:pPr>
      <w:hyperlink r:id="rId49" w:history="1">
        <w:r w:rsidR="003837C6" w:rsidRPr="00133066">
          <w:rPr>
            <w:rStyle w:val="Hipervnculo"/>
            <w:rFonts w:ascii="Century Gothic" w:hAnsi="Century Gothic"/>
            <w:sz w:val="24"/>
            <w:szCs w:val="24"/>
          </w:rPr>
          <w:t>http://www.heraldo.es/noticias/ocio_cultura/2014/12/04/el_libro_perdidos_los_recupera_aquellos_felices_increibles_anos_zaragoza_325800_1361024.html</w:t>
        </w:r>
      </w:hyperlink>
    </w:p>
    <w:p w:rsidR="003837C6" w:rsidRPr="00133066" w:rsidRDefault="003837C6" w:rsidP="003837C6">
      <w:pPr>
        <w:rPr>
          <w:rFonts w:ascii="Century Gothic" w:hAnsi="Century Gothic"/>
          <w:sz w:val="24"/>
          <w:szCs w:val="24"/>
        </w:rPr>
      </w:pPr>
      <w:r w:rsidRPr="00133066">
        <w:rPr>
          <w:rFonts w:ascii="Century Gothic" w:hAnsi="Century Gothic"/>
          <w:sz w:val="24"/>
          <w:szCs w:val="24"/>
        </w:rPr>
        <w:t xml:space="preserve">“Revista Hola del año 1980” </w:t>
      </w:r>
      <w:hyperlink r:id="rId50" w:history="1">
        <w:r w:rsidRPr="00133066">
          <w:rPr>
            <w:rStyle w:val="Hipervnculo"/>
            <w:rFonts w:ascii="Century Gothic" w:hAnsi="Century Gothic"/>
            <w:sz w:val="24"/>
            <w:szCs w:val="24"/>
          </w:rPr>
          <w:t>http://cotilleandomisresvistas.blogspot.com.es/2011/06/revista-hola-del-ano-1980-n-1893.html</w:t>
        </w:r>
      </w:hyperlink>
    </w:p>
    <w:p w:rsidR="003837C6" w:rsidRPr="00133066" w:rsidRDefault="003837C6" w:rsidP="003837C6">
      <w:pPr>
        <w:rPr>
          <w:rFonts w:ascii="Century Gothic" w:hAnsi="Century Gothic"/>
          <w:sz w:val="24"/>
          <w:szCs w:val="24"/>
        </w:rPr>
      </w:pPr>
      <w:r w:rsidRPr="003F5991">
        <w:rPr>
          <w:rFonts w:ascii="Century Gothic" w:hAnsi="Century Gothic"/>
          <w:i/>
          <w:sz w:val="24"/>
          <w:szCs w:val="24"/>
        </w:rPr>
        <w:t>“El idioma imposible”</w:t>
      </w:r>
      <w:r w:rsidRPr="00133066">
        <w:rPr>
          <w:rFonts w:ascii="Century Gothic" w:hAnsi="Century Gothic"/>
          <w:sz w:val="24"/>
          <w:szCs w:val="24"/>
        </w:rPr>
        <w:t xml:space="preserve"> de Rodrigo Rodero</w:t>
      </w:r>
    </w:p>
    <w:p w:rsidR="003837C6" w:rsidRPr="00133066" w:rsidRDefault="003837C6" w:rsidP="003837C6">
      <w:pPr>
        <w:rPr>
          <w:rFonts w:ascii="Century Gothic" w:hAnsi="Century Gothic"/>
          <w:sz w:val="24"/>
          <w:szCs w:val="24"/>
        </w:rPr>
      </w:pPr>
      <w:r w:rsidRPr="003F5991">
        <w:rPr>
          <w:rFonts w:ascii="Century Gothic" w:hAnsi="Century Gothic"/>
          <w:i/>
          <w:sz w:val="24"/>
          <w:szCs w:val="24"/>
        </w:rPr>
        <w:t>“23-F”</w:t>
      </w:r>
      <w:r w:rsidRPr="00133066">
        <w:rPr>
          <w:rFonts w:ascii="Century Gothic" w:hAnsi="Century Gothic"/>
          <w:sz w:val="24"/>
          <w:szCs w:val="24"/>
        </w:rPr>
        <w:t xml:space="preserve"> de Chema de la Peña</w:t>
      </w:r>
    </w:p>
    <w:p w:rsidR="003837C6" w:rsidRPr="00133066" w:rsidRDefault="003837C6" w:rsidP="003837C6">
      <w:pPr>
        <w:rPr>
          <w:rFonts w:ascii="Century Gothic" w:hAnsi="Century Gothic"/>
          <w:sz w:val="24"/>
          <w:szCs w:val="24"/>
        </w:rPr>
      </w:pPr>
      <w:r w:rsidRPr="003F5991">
        <w:rPr>
          <w:rFonts w:ascii="Century Gothic" w:hAnsi="Century Gothic"/>
          <w:i/>
          <w:sz w:val="24"/>
          <w:szCs w:val="24"/>
        </w:rPr>
        <w:t>“La mala educación”</w:t>
      </w:r>
      <w:r w:rsidRPr="00133066">
        <w:rPr>
          <w:rFonts w:ascii="Century Gothic" w:hAnsi="Century Gothic"/>
          <w:sz w:val="24"/>
          <w:szCs w:val="24"/>
        </w:rPr>
        <w:t xml:space="preserve"> de Pedro Almodóvar</w:t>
      </w:r>
    </w:p>
    <w:p w:rsidR="003837C6" w:rsidRPr="00133066" w:rsidRDefault="003837C6" w:rsidP="003837C6">
      <w:pPr>
        <w:rPr>
          <w:rFonts w:ascii="Century Gothic" w:hAnsi="Century Gothic"/>
          <w:sz w:val="24"/>
          <w:szCs w:val="24"/>
        </w:rPr>
      </w:pPr>
      <w:r w:rsidRPr="003F5991">
        <w:rPr>
          <w:rFonts w:ascii="Century Gothic" w:hAnsi="Century Gothic"/>
          <w:i/>
          <w:sz w:val="24"/>
          <w:szCs w:val="24"/>
        </w:rPr>
        <w:lastRenderedPageBreak/>
        <w:t>“Los años desnudos</w:t>
      </w:r>
      <w:r w:rsidRPr="00133066">
        <w:rPr>
          <w:rFonts w:ascii="Century Gothic" w:hAnsi="Century Gothic"/>
          <w:sz w:val="24"/>
          <w:szCs w:val="24"/>
        </w:rPr>
        <w:t>” de Félix Sabroso</w:t>
      </w:r>
    </w:p>
    <w:p w:rsidR="003837C6" w:rsidRPr="00133066" w:rsidRDefault="003837C6" w:rsidP="003837C6">
      <w:pPr>
        <w:rPr>
          <w:rFonts w:ascii="Century Gothic" w:hAnsi="Century Gothic"/>
          <w:sz w:val="24"/>
          <w:szCs w:val="24"/>
        </w:rPr>
      </w:pPr>
      <w:r w:rsidRPr="003F5991">
        <w:rPr>
          <w:rFonts w:ascii="Century Gothic" w:hAnsi="Century Gothic"/>
          <w:i/>
          <w:sz w:val="24"/>
          <w:szCs w:val="24"/>
        </w:rPr>
        <w:t>“</w:t>
      </w:r>
      <w:proofErr w:type="spellStart"/>
      <w:r w:rsidRPr="003F5991">
        <w:rPr>
          <w:rFonts w:ascii="Century Gothic" w:hAnsi="Century Gothic"/>
          <w:i/>
          <w:sz w:val="24"/>
          <w:szCs w:val="24"/>
        </w:rPr>
        <w:t>Pepi</w:t>
      </w:r>
      <w:proofErr w:type="spellEnd"/>
      <w:r w:rsidRPr="003F5991">
        <w:rPr>
          <w:rFonts w:ascii="Century Gothic" w:hAnsi="Century Gothic"/>
          <w:i/>
          <w:sz w:val="24"/>
          <w:szCs w:val="24"/>
        </w:rPr>
        <w:t xml:space="preserve">, </w:t>
      </w:r>
      <w:proofErr w:type="spellStart"/>
      <w:r w:rsidRPr="003F5991">
        <w:rPr>
          <w:rFonts w:ascii="Century Gothic" w:hAnsi="Century Gothic"/>
          <w:i/>
          <w:sz w:val="24"/>
          <w:szCs w:val="24"/>
        </w:rPr>
        <w:t>Luci</w:t>
      </w:r>
      <w:proofErr w:type="spellEnd"/>
      <w:r w:rsidRPr="003F5991">
        <w:rPr>
          <w:rFonts w:ascii="Century Gothic" w:hAnsi="Century Gothic"/>
          <w:i/>
          <w:sz w:val="24"/>
          <w:szCs w:val="24"/>
        </w:rPr>
        <w:t xml:space="preserve">, </w:t>
      </w:r>
      <w:proofErr w:type="spellStart"/>
      <w:r w:rsidRPr="003F5991">
        <w:rPr>
          <w:rFonts w:ascii="Century Gothic" w:hAnsi="Century Gothic"/>
          <w:i/>
          <w:sz w:val="24"/>
          <w:szCs w:val="24"/>
        </w:rPr>
        <w:t>Bom</w:t>
      </w:r>
      <w:proofErr w:type="spellEnd"/>
      <w:r w:rsidRPr="003F5991">
        <w:rPr>
          <w:rFonts w:ascii="Century Gothic" w:hAnsi="Century Gothic"/>
          <w:i/>
          <w:sz w:val="24"/>
          <w:szCs w:val="24"/>
        </w:rPr>
        <w:t xml:space="preserve"> y otras chicas del montón”</w:t>
      </w:r>
      <w:r w:rsidRPr="00133066">
        <w:rPr>
          <w:rFonts w:ascii="Century Gothic" w:hAnsi="Century Gothic"/>
          <w:sz w:val="24"/>
          <w:szCs w:val="24"/>
        </w:rPr>
        <w:t xml:space="preserve"> de Pedro Almodóvar</w:t>
      </w:r>
    </w:p>
    <w:p w:rsidR="003837C6" w:rsidRPr="00133066" w:rsidRDefault="003837C6" w:rsidP="003837C6">
      <w:pPr>
        <w:rPr>
          <w:rFonts w:ascii="Century Gothic" w:hAnsi="Century Gothic"/>
          <w:sz w:val="24"/>
          <w:szCs w:val="24"/>
        </w:rPr>
      </w:pPr>
      <w:r w:rsidRPr="003F5991">
        <w:rPr>
          <w:rFonts w:ascii="Century Gothic" w:hAnsi="Century Gothic"/>
          <w:i/>
          <w:sz w:val="24"/>
          <w:szCs w:val="24"/>
        </w:rPr>
        <w:t>“Un cine como tú en un país como este”</w:t>
      </w:r>
      <w:r w:rsidRPr="00133066">
        <w:rPr>
          <w:rFonts w:ascii="Century Gothic" w:hAnsi="Century Gothic"/>
          <w:sz w:val="24"/>
          <w:szCs w:val="24"/>
        </w:rPr>
        <w:t xml:space="preserve"> de Chema de la Peña</w:t>
      </w:r>
    </w:p>
    <w:p w:rsidR="003837C6" w:rsidRPr="00133066" w:rsidRDefault="003837C6" w:rsidP="003837C6">
      <w:pPr>
        <w:jc w:val="center"/>
        <w:rPr>
          <w:rFonts w:ascii="Century Gothic" w:hAnsi="Century Gothic"/>
          <w:b/>
          <w:color w:val="244061" w:themeColor="accent1" w:themeShade="80"/>
          <w:sz w:val="24"/>
          <w:szCs w:val="24"/>
          <w:u w:val="single"/>
        </w:rPr>
      </w:pPr>
    </w:p>
    <w:p w:rsidR="00104806" w:rsidRDefault="00104806"/>
    <w:sectPr w:rsidR="00104806" w:rsidSect="00A077DE">
      <w:pgSz w:w="11906" w:h="16838"/>
      <w:pgMar w:top="1417" w:right="1701" w:bottom="1417" w:left="1701" w:header="0" w:footer="0" w:gutter="0"/>
      <w:cols w:space="720"/>
      <w:formProt w:val="0"/>
      <w:titlePg/>
      <w:docGrid w:linePitch="360" w:charSpace="-204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 CHRISTY">
    <w:panose1 w:val="02000000000000000000"/>
    <w:charset w:val="00"/>
    <w:family w:val="auto"/>
    <w:pitch w:val="variable"/>
    <w:sig w:usb0="8000002F" w:usb1="0000000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E069FE"/>
    <w:multiLevelType w:val="hybridMultilevel"/>
    <w:tmpl w:val="2F4267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FFE53DC"/>
    <w:multiLevelType w:val="hybridMultilevel"/>
    <w:tmpl w:val="ED161F78"/>
    <w:lvl w:ilvl="0" w:tplc="1F127A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E7A1C44"/>
    <w:multiLevelType w:val="hybridMultilevel"/>
    <w:tmpl w:val="1B4A4A00"/>
    <w:lvl w:ilvl="0" w:tplc="1F127A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FEC4BF1"/>
    <w:multiLevelType w:val="hybridMultilevel"/>
    <w:tmpl w:val="3B0CB598"/>
    <w:lvl w:ilvl="0" w:tplc="1F127A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2DF3783"/>
    <w:multiLevelType w:val="hybridMultilevel"/>
    <w:tmpl w:val="A57281B0"/>
    <w:lvl w:ilvl="0" w:tplc="1F127A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defaultTabStop w:val="708"/>
  <w:hyphenationZone w:val="425"/>
  <w:characterSpacingControl w:val="doNotCompress"/>
  <w:compat/>
  <w:rsids>
    <w:rsidRoot w:val="003837C6"/>
    <w:rsid w:val="00104806"/>
    <w:rsid w:val="003837C6"/>
    <w:rsid w:val="00393701"/>
    <w:rsid w:val="004261F0"/>
    <w:rsid w:val="0097339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7C6"/>
    <w:pPr>
      <w:suppressAutoHyphens/>
    </w:pPr>
    <w:rPr>
      <w:rFonts w:ascii="Calibri" w:eastAsia="Calibri" w:hAnsi="Calibri" w:cs="Times New Roman"/>
      <w:color w:val="00000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837C6"/>
    <w:pPr>
      <w:ind w:left="720"/>
      <w:contextualSpacing/>
    </w:pPr>
  </w:style>
  <w:style w:type="character" w:styleId="Hipervnculo">
    <w:name w:val="Hyperlink"/>
    <w:basedOn w:val="Fuentedeprrafopredeter"/>
    <w:uiPriority w:val="99"/>
    <w:unhideWhenUsed/>
    <w:rsid w:val="003837C6"/>
    <w:rPr>
      <w:color w:val="0000FF" w:themeColor="hyperlink"/>
      <w:u w:val="single"/>
    </w:rPr>
  </w:style>
  <w:style w:type="paragraph" w:styleId="Textodeglobo">
    <w:name w:val="Balloon Text"/>
    <w:basedOn w:val="Normal"/>
    <w:link w:val="TextodegloboCar"/>
    <w:uiPriority w:val="99"/>
    <w:semiHidden/>
    <w:unhideWhenUsed/>
    <w:rsid w:val="003837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837C6"/>
    <w:rPr>
      <w:rFonts w:ascii="Tahoma" w:eastAsia="Calibri" w:hAnsi="Tahoma" w:cs="Tahoma"/>
      <w:color w:val="00000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lab.rtve.es/la-movida/" TargetMode="External"/><Relationship Id="rId18" Type="http://schemas.openxmlformats.org/officeDocument/2006/relationships/hyperlink" Target="http://ochentera.wordpress.com/los-80%C2%B4s-en-espana-revolucion-cultural/" TargetMode="External"/><Relationship Id="rId26" Type="http://schemas.openxmlformats.org/officeDocument/2006/relationships/hyperlink" Target="http://www.rtve.es/noticias/20080904/tres-supuestos-ley-del-aborto-1985/150505.shtml" TargetMode="External"/><Relationship Id="rId39" Type="http://schemas.openxmlformats.org/officeDocument/2006/relationships/hyperlink" Target="https://www.youtube.com/watch?feature=player_embedded&amp;v=qfnstTkXDpY" TargetMode="External"/><Relationship Id="rId3" Type="http://schemas.openxmlformats.org/officeDocument/2006/relationships/settings" Target="settings.xml"/><Relationship Id="rId21" Type="http://schemas.openxmlformats.org/officeDocument/2006/relationships/hyperlink" Target="http://www.ehowenespanol.com/ropa-usaba-anos-80-hechos_169648/" TargetMode="External"/><Relationship Id="rId34" Type="http://schemas.openxmlformats.org/officeDocument/2006/relationships/hyperlink" Target="http://www.rtve.es/alacarta/videos/aquellas-movidas/frenesi-gran-ciudad-movida-madrilena/1686554/" TargetMode="External"/><Relationship Id="rId42" Type="http://schemas.openxmlformats.org/officeDocument/2006/relationships/hyperlink" Target="http://www.nodo50.org/ekintza/spip.php?article57" TargetMode="External"/><Relationship Id="rId47" Type="http://schemas.openxmlformats.org/officeDocument/2006/relationships/hyperlink" Target="http://ocio.elcorteingles.es/libros/libro/una-mas-en-la-familia-anos-80-9788415932246" TargetMode="External"/><Relationship Id="rId50" Type="http://schemas.openxmlformats.org/officeDocument/2006/relationships/hyperlink" Target="http://cotilleandomisresvistas.blogspot.com.es/2011/06/revista-hola-del-ano-1980-n-1893.html" TargetMode="External"/><Relationship Id="rId7" Type="http://schemas.openxmlformats.org/officeDocument/2006/relationships/image" Target="media/image3.jpeg"/><Relationship Id="rId12" Type="http://schemas.openxmlformats.org/officeDocument/2006/relationships/hyperlink" Target="http://www.elpenta.com/lamovida.html" TargetMode="External"/><Relationship Id="rId17" Type="http://schemas.openxmlformats.org/officeDocument/2006/relationships/hyperlink" Target="https://annalesgeoehistoria.wordpress.com/2010/02/09/30-anos-de-la-movida-madrilena/" TargetMode="External"/><Relationship Id="rId25" Type="http://schemas.openxmlformats.org/officeDocument/2006/relationships/hyperlink" Target="http://es.drugfreeworld.org/drugfacts/cocaine/effects-of-cocaine.html" TargetMode="External"/><Relationship Id="rId33" Type="http://schemas.openxmlformats.org/officeDocument/2006/relationships/hyperlink" Target="https://www.youtube.com/watch?v=co70EhRS6wA" TargetMode="External"/><Relationship Id="rId38" Type="http://schemas.openxmlformats.org/officeDocument/2006/relationships/hyperlink" Target="https://www.youtube.com/watch?v=0AVI_YdOIrQ" TargetMode="External"/><Relationship Id="rId46"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hyperlink" Target="http://protestantedigital.com/blogs/411/La_Movida_el_sitio_de_mi_recreo" TargetMode="External"/><Relationship Id="rId20" Type="http://schemas.openxmlformats.org/officeDocument/2006/relationships/hyperlink" Target="http://www.ehowenespanol.com/modas-tendencias-seguian-jovenes-anos-80-hechos_41888/" TargetMode="External"/><Relationship Id="rId29" Type="http://schemas.openxmlformats.org/officeDocument/2006/relationships/hyperlink" Target="https://www.youtube.com/watch?v=uwCKKy601_4" TargetMode="External"/><Relationship Id="rId41" Type="http://schemas.openxmlformats.org/officeDocument/2006/relationships/hyperlink" Target="http://www.kolokon.com/cas_accesible/musica_y_drogas.aspx"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sodastereo.com/" TargetMode="External"/><Relationship Id="rId24" Type="http://schemas.openxmlformats.org/officeDocument/2006/relationships/hyperlink" Target="http://www.drugabuse.gov/es/publicaciones/serie-de-reportes/la-heroina-abuso-y-addicion/cuales-son-los-efectos-largo-plazo-del-uso-de-la-heroina" TargetMode="External"/><Relationship Id="rId32" Type="http://schemas.openxmlformats.org/officeDocument/2006/relationships/hyperlink" Target="http://www.vivienlos80s.com/" TargetMode="External"/><Relationship Id="rId37" Type="http://schemas.openxmlformats.org/officeDocument/2006/relationships/hyperlink" Target="http://www.rtve.es/alacarta/videos/informe-semanal/informe-semanal-reportajes-80-90/590968/" TargetMode="External"/><Relationship Id="rId40" Type="http://schemas.openxmlformats.org/officeDocument/2006/relationships/hyperlink" Target="https://www.youtube.com/watch?v=SXWwtXEhD0Y" TargetMode="External"/><Relationship Id="rId45" Type="http://schemas.openxmlformats.org/officeDocument/2006/relationships/hyperlink" Target="http://www.aviondepapel.tv/wp-content/uploads/2010/10/rock-ola.jpg" TargetMode="External"/><Relationship Id="rId5" Type="http://schemas.openxmlformats.org/officeDocument/2006/relationships/image" Target="media/image1.jpeg"/><Relationship Id="rId15" Type="http://schemas.openxmlformats.org/officeDocument/2006/relationships/hyperlink" Target="http://www.elcomercio.es/gijon/20090517/cultura/cronica-negra-movida-20090517.html" TargetMode="External"/><Relationship Id="rId23" Type="http://schemas.openxmlformats.org/officeDocument/2006/relationships/hyperlink" Target="http://www.loreal-paris.es/tendencias/maquillaje/anos-80.aspx" TargetMode="External"/><Relationship Id="rId28" Type="http://schemas.openxmlformats.org/officeDocument/2006/relationships/hyperlink" Target="https://www.youtube.com/watch?v=0yinR3tV_eU" TargetMode="External"/><Relationship Id="rId36" Type="http://schemas.openxmlformats.org/officeDocument/2006/relationships/hyperlink" Target="http://www.rtve.es/alacarta/videos/la-manana/ochentame-otra-vez-moda-anos-80/2575815/" TargetMode="External"/><Relationship Id="rId49" Type="http://schemas.openxmlformats.org/officeDocument/2006/relationships/hyperlink" Target="http://www.heraldo.es/noticias/ocio_cultura/2014/12/04/el_libro_perdidos_los_recupera_aquellos_felices_increibles_anos_zaragoza_325800_1361024.html" TargetMode="External"/><Relationship Id="rId10" Type="http://schemas.openxmlformats.org/officeDocument/2006/relationships/image" Target="media/image6.jpeg"/><Relationship Id="rId19" Type="http://schemas.openxmlformats.org/officeDocument/2006/relationships/hyperlink" Target="http://www.taringa.net/posts/ciencia-educacion/8529610/10-inventos-que-en-los-80-te-cambiaron-la-vida.html" TargetMode="External"/><Relationship Id="rId31" Type="http://schemas.openxmlformats.org/officeDocument/2006/relationships/hyperlink" Target="http://www.yofuiaegb.com/" TargetMode="External"/><Relationship Id="rId44" Type="http://schemas.openxmlformats.org/officeDocument/2006/relationships/hyperlink" Target="http://www.rtve.es/noticias/20080904/tres-supuestos-ley-del-aborto-1985/150505.shtml"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thelmaylouiseok.blogspot.com.es/2014/03/la-movida-madrilena-ii.html" TargetMode="External"/><Relationship Id="rId22" Type="http://schemas.openxmlformats.org/officeDocument/2006/relationships/hyperlink" Target="http://blog.rtve.es/moda/2014/05/locos-por-la-moda-de-los-a%C3%B1os-80-en-och%C3%A9ntame-otra-vez.html" TargetMode="External"/><Relationship Id="rId27" Type="http://schemas.openxmlformats.org/officeDocument/2006/relationships/hyperlink" Target="http://elpais.com/diario/2006/11/27/madrid/1164630268_850215.html" TargetMode="External"/><Relationship Id="rId30" Type="http://schemas.openxmlformats.org/officeDocument/2006/relationships/hyperlink" Target="https://www.youtube.com/watch?v=qBi01qvuik4" TargetMode="External"/><Relationship Id="rId35" Type="http://schemas.openxmlformats.org/officeDocument/2006/relationships/hyperlink" Target="http://www.elcorreo.com/vizcaya/rc/20130622/cultura/movida-papel-201306212019.html" TargetMode="External"/><Relationship Id="rId43" Type="http://schemas.openxmlformats.org/officeDocument/2006/relationships/hyperlink" Target="http://scielo.isciii.es/scielo.php?pid=S0212-71992003001000001&amp;script=sci_arttext" TargetMode="External"/><Relationship Id="rId48" Type="http://schemas.openxmlformats.org/officeDocument/2006/relationships/hyperlink" Target="http://www.planetadelibros.com/el-mundo-visto-a-los-80-anos-libro-131607.html" TargetMode="External"/><Relationship Id="rId8" Type="http://schemas.openxmlformats.org/officeDocument/2006/relationships/image" Target="media/image4.jpeg"/><Relationship Id="rId51"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1822</Words>
  <Characters>10021</Characters>
  <Application>Microsoft Office Word</Application>
  <DocSecurity>0</DocSecurity>
  <Lines>83</Lines>
  <Paragraphs>23</Paragraphs>
  <ScaleCrop>false</ScaleCrop>
  <Company>Hewlett-Packard</Company>
  <LinksUpToDate>false</LinksUpToDate>
  <CharactersWithSpaces>11820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Nieto Rosas</dc:creator>
  <cp:lastModifiedBy>Claudia Jara Corral</cp:lastModifiedBy>
  <cp:revision>4</cp:revision>
  <dcterms:created xsi:type="dcterms:W3CDTF">2014-12-18T18:03:00Z</dcterms:created>
  <dcterms:modified xsi:type="dcterms:W3CDTF">2014-12-19T09:56:00Z</dcterms:modified>
</cp:coreProperties>
</file>